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B9A9" w14:textId="77777777" w:rsidR="00142AEC" w:rsidRPr="0079554A" w:rsidRDefault="00142AEC" w:rsidP="00F96CC3">
      <w:pPr>
        <w:jc w:val="both"/>
        <w:rPr>
          <w:rFonts w:ascii="Arial" w:hAnsi="Arial" w:cs="Arial"/>
          <w:sz w:val="24"/>
          <w:szCs w:val="24"/>
        </w:rPr>
      </w:pPr>
    </w:p>
    <w:p w14:paraId="52692F0D" w14:textId="77777777" w:rsidR="00C86FD3" w:rsidRDefault="00C86FD3" w:rsidP="00F96CC3">
      <w:pPr>
        <w:spacing w:after="180" w:line="240" w:lineRule="auto"/>
        <w:jc w:val="both"/>
        <w:rPr>
          <w:rFonts w:ascii="Arial" w:hAnsi="Arial" w:cs="Arial"/>
          <w:b/>
          <w:color w:val="00667D" w:themeColor="accent3"/>
          <w:sz w:val="24"/>
          <w:szCs w:val="24"/>
        </w:rPr>
      </w:pPr>
    </w:p>
    <w:p w14:paraId="37D25E17" w14:textId="488FDEF5" w:rsidR="00142AEC" w:rsidRPr="0079554A" w:rsidRDefault="00142AEC" w:rsidP="00F96CC3">
      <w:pPr>
        <w:spacing w:after="180" w:line="240" w:lineRule="auto"/>
        <w:jc w:val="both"/>
        <w:rPr>
          <w:rFonts w:ascii="Arial" w:hAnsi="Arial" w:cs="Arial"/>
          <w:sz w:val="24"/>
          <w:szCs w:val="24"/>
        </w:rPr>
      </w:pPr>
      <w:r w:rsidRPr="0079554A">
        <w:rPr>
          <w:rFonts w:ascii="Arial" w:hAnsi="Arial" w:cs="Arial"/>
          <w:b/>
          <w:sz w:val="24"/>
          <w:szCs w:val="24"/>
        </w:rPr>
        <w:t>Department</w:t>
      </w:r>
      <w:r w:rsidRPr="0079554A">
        <w:rPr>
          <w:rFonts w:ascii="Arial" w:hAnsi="Arial" w:cs="Arial"/>
          <w:sz w:val="24"/>
          <w:szCs w:val="24"/>
        </w:rPr>
        <w:t xml:space="preserve">: </w:t>
      </w:r>
      <w:r w:rsidR="0079554A" w:rsidRPr="0079554A">
        <w:rPr>
          <w:rFonts w:ascii="Arial" w:hAnsi="Arial" w:cs="Arial"/>
          <w:sz w:val="24"/>
          <w:szCs w:val="24"/>
        </w:rPr>
        <w:t>Employers Liability/Public Liability</w:t>
      </w:r>
    </w:p>
    <w:p w14:paraId="1C70605D" w14:textId="69034D30" w:rsidR="00142AEC" w:rsidRPr="0079554A" w:rsidRDefault="00142AEC" w:rsidP="00F96CC3">
      <w:pPr>
        <w:spacing w:after="180" w:line="240" w:lineRule="auto"/>
        <w:jc w:val="both"/>
        <w:rPr>
          <w:rFonts w:ascii="Arial" w:hAnsi="Arial" w:cs="Arial"/>
          <w:sz w:val="24"/>
          <w:szCs w:val="24"/>
        </w:rPr>
      </w:pPr>
      <w:r w:rsidRPr="0079554A">
        <w:rPr>
          <w:rFonts w:ascii="Arial" w:hAnsi="Arial" w:cs="Arial"/>
          <w:b/>
          <w:sz w:val="24"/>
          <w:szCs w:val="24"/>
        </w:rPr>
        <w:t>Location</w:t>
      </w:r>
      <w:r w:rsidR="005615DC" w:rsidRPr="0079554A">
        <w:rPr>
          <w:rFonts w:ascii="Arial" w:hAnsi="Arial" w:cs="Arial"/>
          <w:sz w:val="24"/>
          <w:szCs w:val="24"/>
        </w:rPr>
        <w:t xml:space="preserve">: </w:t>
      </w:r>
      <w:r w:rsidR="0079554A" w:rsidRPr="0079554A">
        <w:rPr>
          <w:rFonts w:ascii="Arial" w:hAnsi="Arial" w:cs="Arial"/>
          <w:sz w:val="24"/>
          <w:szCs w:val="24"/>
        </w:rPr>
        <w:t>Birmingham</w:t>
      </w:r>
      <w:r w:rsidR="0079554A" w:rsidRPr="0079554A">
        <w:rPr>
          <w:rFonts w:ascii="Arial" w:hAnsi="Arial" w:cs="Arial"/>
          <w:sz w:val="24"/>
          <w:szCs w:val="24"/>
        </w:rPr>
        <w:tab/>
      </w:r>
    </w:p>
    <w:p w14:paraId="1E2D989E" w14:textId="291C7338" w:rsidR="00142AEC" w:rsidRPr="0079554A" w:rsidRDefault="00142AEC" w:rsidP="00F96CC3">
      <w:pPr>
        <w:spacing w:after="180" w:line="240" w:lineRule="auto"/>
        <w:jc w:val="both"/>
        <w:rPr>
          <w:rFonts w:ascii="Arial" w:hAnsi="Arial" w:cs="Arial"/>
          <w:sz w:val="24"/>
          <w:szCs w:val="24"/>
        </w:rPr>
      </w:pPr>
      <w:r w:rsidRPr="0079554A">
        <w:rPr>
          <w:rFonts w:ascii="Arial" w:hAnsi="Arial" w:cs="Arial"/>
          <w:b/>
          <w:sz w:val="24"/>
          <w:szCs w:val="24"/>
        </w:rPr>
        <w:t>Role</w:t>
      </w:r>
      <w:r w:rsidRPr="0079554A">
        <w:rPr>
          <w:rFonts w:ascii="Arial" w:hAnsi="Arial" w:cs="Arial"/>
          <w:sz w:val="24"/>
          <w:szCs w:val="24"/>
        </w:rPr>
        <w:t xml:space="preserve">: </w:t>
      </w:r>
      <w:r w:rsidR="00C86FD3">
        <w:rPr>
          <w:rFonts w:ascii="Arial" w:hAnsi="Arial" w:cs="Arial"/>
          <w:sz w:val="24"/>
          <w:szCs w:val="24"/>
        </w:rPr>
        <w:t>Junior Associate/</w:t>
      </w:r>
      <w:r w:rsidR="0079554A" w:rsidRPr="0079554A">
        <w:rPr>
          <w:rFonts w:ascii="Arial" w:hAnsi="Arial" w:cs="Arial"/>
          <w:sz w:val="24"/>
          <w:szCs w:val="24"/>
        </w:rPr>
        <w:t>Associate</w:t>
      </w:r>
      <w:r w:rsidR="00C86FD3">
        <w:rPr>
          <w:rFonts w:ascii="Arial" w:hAnsi="Arial" w:cs="Arial"/>
          <w:sz w:val="24"/>
          <w:szCs w:val="24"/>
        </w:rPr>
        <w:t xml:space="preserve"> - NQ-2 PQE</w:t>
      </w:r>
    </w:p>
    <w:p w14:paraId="5644AE27" w14:textId="77777777" w:rsidR="001747B9" w:rsidRPr="0079554A" w:rsidRDefault="001747B9" w:rsidP="00F96CC3">
      <w:pPr>
        <w:spacing w:after="180" w:line="240" w:lineRule="auto"/>
        <w:jc w:val="both"/>
        <w:rPr>
          <w:rFonts w:ascii="Arial" w:hAnsi="Arial" w:cs="Arial"/>
          <w:b/>
          <w:color w:val="00667D" w:themeColor="accent3"/>
          <w:sz w:val="24"/>
          <w:szCs w:val="24"/>
        </w:rPr>
      </w:pPr>
    </w:p>
    <w:p w14:paraId="7E3E233F" w14:textId="77777777"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The Role</w:t>
      </w:r>
    </w:p>
    <w:p w14:paraId="30DB1C40" w14:textId="63040CE1"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 xml:space="preserve">We are recruiting an EL/PL Associate to join the Employers Liability/Public Liability team in Birmingham. The role will involve managing a mix caseload of defendant </w:t>
      </w:r>
      <w:r w:rsidR="001C6E5E">
        <w:rPr>
          <w:rFonts w:ascii="Arial" w:eastAsia="Times New Roman" w:hAnsi="Arial" w:cs="Arial"/>
          <w:sz w:val="24"/>
          <w:szCs w:val="24"/>
          <w:lang w:eastAsia="en-GB"/>
        </w:rPr>
        <w:t>fast track</w:t>
      </w:r>
      <w:r w:rsidR="00CD55A0">
        <w:rPr>
          <w:rFonts w:ascii="Arial" w:eastAsia="Times New Roman" w:hAnsi="Arial" w:cs="Arial"/>
          <w:sz w:val="24"/>
          <w:szCs w:val="24"/>
          <w:lang w:eastAsia="en-GB"/>
        </w:rPr>
        <w:t xml:space="preserve"> and </w:t>
      </w:r>
      <w:proofErr w:type="spellStart"/>
      <w:r w:rsidRPr="0079554A">
        <w:rPr>
          <w:rFonts w:ascii="Arial" w:eastAsia="Times New Roman" w:hAnsi="Arial" w:cs="Arial"/>
          <w:sz w:val="24"/>
          <w:szCs w:val="24"/>
          <w:lang w:eastAsia="en-GB"/>
        </w:rPr>
        <w:t>multi track</w:t>
      </w:r>
      <w:proofErr w:type="spellEnd"/>
      <w:r w:rsidRPr="0079554A">
        <w:rPr>
          <w:rFonts w:ascii="Arial" w:eastAsia="Times New Roman" w:hAnsi="Arial" w:cs="Arial"/>
          <w:sz w:val="24"/>
          <w:szCs w:val="24"/>
          <w:lang w:eastAsia="en-GB"/>
        </w:rPr>
        <w:t xml:space="preserve"> EL/PL matters</w:t>
      </w:r>
      <w:r w:rsidR="00CD55A0">
        <w:rPr>
          <w:rFonts w:ascii="Arial" w:eastAsia="Times New Roman" w:hAnsi="Arial" w:cs="Arial"/>
          <w:sz w:val="24"/>
          <w:szCs w:val="24"/>
          <w:lang w:eastAsia="en-GB"/>
        </w:rPr>
        <w:t xml:space="preserve"> </w:t>
      </w:r>
      <w:r w:rsidR="0036220A">
        <w:rPr>
          <w:rFonts w:ascii="Arial" w:eastAsia="Times New Roman" w:hAnsi="Arial" w:cs="Arial"/>
          <w:sz w:val="24"/>
          <w:szCs w:val="24"/>
          <w:lang w:eastAsia="en-GB"/>
        </w:rPr>
        <w:t>and supporting on large loss/catastrophic injury cases.</w:t>
      </w:r>
    </w:p>
    <w:p w14:paraId="60D7A089" w14:textId="77777777"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Key Responsibilities</w:t>
      </w:r>
    </w:p>
    <w:p w14:paraId="4B368714"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 xml:space="preserve">Working as part of a team specialising in EL/PL fast and </w:t>
      </w:r>
      <w:proofErr w:type="spellStart"/>
      <w:r w:rsidRPr="0079554A">
        <w:rPr>
          <w:rFonts w:ascii="Arial" w:eastAsia="Times New Roman" w:hAnsi="Arial" w:cs="Arial"/>
          <w:sz w:val="24"/>
          <w:szCs w:val="24"/>
          <w:lang w:eastAsia="en-GB"/>
        </w:rPr>
        <w:t>multi track</w:t>
      </w:r>
      <w:proofErr w:type="spellEnd"/>
      <w:r w:rsidRPr="0079554A">
        <w:rPr>
          <w:rFonts w:ascii="Arial" w:eastAsia="Times New Roman" w:hAnsi="Arial" w:cs="Arial"/>
          <w:sz w:val="24"/>
          <w:szCs w:val="24"/>
          <w:lang w:eastAsia="en-GB"/>
        </w:rPr>
        <w:t xml:space="preserve"> matters.</w:t>
      </w:r>
    </w:p>
    <w:p w14:paraId="05E8E5E8"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Handling a varied workload in accordance with client protocols and act as a point of contact for clients, demonstrating a level of knowledge and skill commensurate with experience</w:t>
      </w:r>
    </w:p>
    <w:p w14:paraId="52C8AE60"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 xml:space="preserve">You will support the Partners in servicing existing clients, growing new business and maintaining relationships with clients using technical excellence and </w:t>
      </w:r>
      <w:proofErr w:type="gramStart"/>
      <w:r w:rsidRPr="0079554A">
        <w:rPr>
          <w:rFonts w:ascii="Arial" w:eastAsia="Times New Roman" w:hAnsi="Arial" w:cs="Arial"/>
          <w:sz w:val="24"/>
          <w:szCs w:val="24"/>
          <w:lang w:eastAsia="en-GB"/>
        </w:rPr>
        <w:t>innovation</w:t>
      </w:r>
      <w:proofErr w:type="gramEnd"/>
    </w:p>
    <w:p w14:paraId="77D68272"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Dealing with EL/PL and complex litigation both autonomously and as part of a team approach.</w:t>
      </w:r>
    </w:p>
    <w:p w14:paraId="7B574CFE"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Drafting of all legal documents and client advice.</w:t>
      </w:r>
    </w:p>
    <w:p w14:paraId="5F319698"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 xml:space="preserve">Dealing with interlocutory proceedings, </w:t>
      </w:r>
      <w:proofErr w:type="gramStart"/>
      <w:r w:rsidRPr="0079554A">
        <w:rPr>
          <w:rFonts w:ascii="Arial" w:eastAsia="Times New Roman" w:hAnsi="Arial" w:cs="Arial"/>
          <w:sz w:val="24"/>
          <w:szCs w:val="24"/>
          <w:lang w:eastAsia="en-GB"/>
        </w:rPr>
        <w:t>CMCs</w:t>
      </w:r>
      <w:proofErr w:type="gramEnd"/>
      <w:r w:rsidRPr="0079554A">
        <w:rPr>
          <w:rFonts w:ascii="Arial" w:eastAsia="Times New Roman" w:hAnsi="Arial" w:cs="Arial"/>
          <w:sz w:val="24"/>
          <w:szCs w:val="24"/>
          <w:lang w:eastAsia="en-GB"/>
        </w:rPr>
        <w:t xml:space="preserve"> and client meetings.</w:t>
      </w:r>
    </w:p>
    <w:p w14:paraId="0C6B3BD5"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Assisting the development of new business acquisition in conjunction with team Partners.</w:t>
      </w:r>
    </w:p>
    <w:p w14:paraId="08E32277"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Maintain an awareness of the firm's strategies/plans to support the Partners in building a model team working in multiple locations.</w:t>
      </w:r>
    </w:p>
    <w:p w14:paraId="0CADD8AB" w14:textId="77777777" w:rsidR="0079554A" w:rsidRPr="0079554A" w:rsidRDefault="0079554A" w:rsidP="0079554A">
      <w:pPr>
        <w:numPr>
          <w:ilvl w:val="0"/>
          <w:numId w:val="5"/>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Supervision of junior members of the team</w:t>
      </w:r>
    </w:p>
    <w:p w14:paraId="47499C13" w14:textId="77777777" w:rsidR="0079554A" w:rsidRPr="0079554A" w:rsidRDefault="0079554A" w:rsidP="0079554A">
      <w:pPr>
        <w:numPr>
          <w:ilvl w:val="0"/>
          <w:numId w:val="5"/>
        </w:numPr>
        <w:spacing w:before="100" w:beforeAutospacing="1" w:after="100" w:afterAutospacing="1" w:line="240" w:lineRule="auto"/>
        <w:rPr>
          <w:rFonts w:ascii="Arial" w:hAnsi="Arial" w:cs="Arial"/>
          <w:sz w:val="24"/>
          <w:szCs w:val="24"/>
        </w:rPr>
      </w:pPr>
      <w:r w:rsidRPr="0079554A">
        <w:rPr>
          <w:rFonts w:ascii="Arial" w:eastAsia="Times New Roman" w:hAnsi="Arial" w:cs="Arial"/>
          <w:sz w:val="24"/>
          <w:szCs w:val="24"/>
          <w:lang w:eastAsia="en-GB"/>
        </w:rPr>
        <w:t xml:space="preserve">Supporting marketing and business development activity with the team and </w:t>
      </w:r>
    </w:p>
    <w:p w14:paraId="3B6CCDAE" w14:textId="339070F1" w:rsidR="0079554A" w:rsidRPr="0079554A" w:rsidRDefault="0079554A" w:rsidP="0079554A">
      <w:pPr>
        <w:numPr>
          <w:ilvl w:val="0"/>
          <w:numId w:val="5"/>
        </w:numPr>
        <w:spacing w:before="100" w:beforeAutospacing="1" w:after="100" w:afterAutospacing="1" w:line="240" w:lineRule="auto"/>
        <w:rPr>
          <w:rFonts w:ascii="Arial" w:hAnsi="Arial" w:cs="Arial"/>
          <w:sz w:val="24"/>
          <w:szCs w:val="24"/>
        </w:rPr>
      </w:pPr>
      <w:r w:rsidRPr="0079554A">
        <w:rPr>
          <w:rFonts w:ascii="Arial" w:hAnsi="Arial" w:cs="Arial"/>
          <w:color w:val="000000"/>
          <w:sz w:val="24"/>
          <w:szCs w:val="24"/>
        </w:rPr>
        <w:t>If you are interested in building your expertise in the biggest, market leading Casualty practice in the UK, now is the time to join Clyde and Co.</w:t>
      </w:r>
    </w:p>
    <w:p w14:paraId="20506ADE" w14:textId="77777777" w:rsidR="0079554A" w:rsidRDefault="0079554A">
      <w:pPr>
        <w:rPr>
          <w:rFonts w:ascii="Arial" w:eastAsia="Times New Roman" w:hAnsi="Arial" w:cs="Arial"/>
          <w:b/>
          <w:bCs/>
          <w:color w:val="00667D"/>
          <w:sz w:val="24"/>
          <w:szCs w:val="24"/>
          <w:lang w:eastAsia="en-GB"/>
        </w:rPr>
      </w:pPr>
      <w:r>
        <w:rPr>
          <w:rFonts w:ascii="Arial" w:eastAsia="Times New Roman" w:hAnsi="Arial" w:cs="Arial"/>
          <w:b/>
          <w:bCs/>
          <w:color w:val="00667D"/>
          <w:sz w:val="24"/>
          <w:szCs w:val="24"/>
          <w:lang w:eastAsia="en-GB"/>
        </w:rPr>
        <w:br w:type="page"/>
      </w:r>
    </w:p>
    <w:p w14:paraId="25D6974D" w14:textId="77777777" w:rsidR="0079554A" w:rsidRDefault="0079554A" w:rsidP="0079554A">
      <w:pPr>
        <w:spacing w:before="100" w:beforeAutospacing="1" w:after="100" w:afterAutospacing="1" w:line="240" w:lineRule="auto"/>
        <w:rPr>
          <w:rFonts w:ascii="Arial" w:eastAsia="Times New Roman" w:hAnsi="Arial" w:cs="Arial"/>
          <w:b/>
          <w:bCs/>
          <w:color w:val="00667D"/>
          <w:sz w:val="24"/>
          <w:szCs w:val="24"/>
          <w:lang w:eastAsia="en-GB"/>
        </w:rPr>
      </w:pPr>
    </w:p>
    <w:p w14:paraId="5AAC4606" w14:textId="77777777" w:rsidR="0079554A" w:rsidRDefault="0079554A" w:rsidP="0079554A">
      <w:pPr>
        <w:spacing w:before="100" w:beforeAutospacing="1" w:after="100" w:afterAutospacing="1" w:line="240" w:lineRule="auto"/>
        <w:rPr>
          <w:rFonts w:ascii="Arial" w:eastAsia="Times New Roman" w:hAnsi="Arial" w:cs="Arial"/>
          <w:b/>
          <w:bCs/>
          <w:color w:val="00667D"/>
          <w:sz w:val="24"/>
          <w:szCs w:val="24"/>
          <w:lang w:eastAsia="en-GB"/>
        </w:rPr>
      </w:pPr>
    </w:p>
    <w:p w14:paraId="5C382E0D" w14:textId="34772AA8"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 xml:space="preserve">The </w:t>
      </w:r>
      <w:r>
        <w:rPr>
          <w:rFonts w:ascii="Arial" w:eastAsia="Times New Roman" w:hAnsi="Arial" w:cs="Arial"/>
          <w:b/>
          <w:bCs/>
          <w:color w:val="00667D"/>
          <w:sz w:val="24"/>
          <w:szCs w:val="24"/>
          <w:lang w:eastAsia="en-GB"/>
        </w:rPr>
        <w:t>Team</w:t>
      </w:r>
    </w:p>
    <w:p w14:paraId="581B630D" w14:textId="2AE9EA21" w:rsidR="0079554A" w:rsidRPr="0079554A" w:rsidRDefault="0079554A" w:rsidP="0079554A">
      <w:pPr>
        <w:pStyle w:val="NormalWeb"/>
        <w:rPr>
          <w:rFonts w:ascii="Arial" w:hAnsi="Arial" w:cs="Arial"/>
        </w:rPr>
      </w:pPr>
      <w:r w:rsidRPr="0079554A">
        <w:rPr>
          <w:rFonts w:ascii="Arial" w:hAnsi="Arial" w:cs="Arial"/>
          <w:color w:val="000000"/>
        </w:rPr>
        <w:t xml:space="preserve">The role will be working in the employers and public liability team within the Casualty region of the firm. The team deals with a wide variety of work for major insurers </w:t>
      </w:r>
      <w:r w:rsidR="006C5008">
        <w:rPr>
          <w:rFonts w:ascii="Arial" w:hAnsi="Arial" w:cs="Arial"/>
          <w:color w:val="000000"/>
        </w:rPr>
        <w:t>and directly for large corporates.</w:t>
      </w:r>
      <w:r w:rsidRPr="0079554A">
        <w:rPr>
          <w:rFonts w:ascii="Arial" w:hAnsi="Arial" w:cs="Arial"/>
          <w:color w:val="000000"/>
        </w:rPr>
        <w:t xml:space="preserve"> The work is complex and often involves representing household names.</w:t>
      </w:r>
    </w:p>
    <w:p w14:paraId="0BED15F8" w14:textId="7486B3AE"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The Firm</w:t>
      </w:r>
    </w:p>
    <w:p w14:paraId="21707C06" w14:textId="77777777"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color w:val="444444"/>
          <w:sz w:val="24"/>
          <w:szCs w:val="24"/>
          <w:lang w:eastAsia="en-GB"/>
        </w:rPr>
        <w:t xml:space="preserve">Clyde &amp; Co is a leading global law firm, specialising in the sectors that underpin global trade and commercial activity, namely: insurance, transport, construction, energy, </w:t>
      </w:r>
      <w:proofErr w:type="gramStart"/>
      <w:r w:rsidRPr="0079554A">
        <w:rPr>
          <w:rFonts w:ascii="Arial" w:eastAsia="Times New Roman" w:hAnsi="Arial" w:cs="Arial"/>
          <w:color w:val="444444"/>
          <w:sz w:val="24"/>
          <w:szCs w:val="24"/>
          <w:lang w:eastAsia="en-GB"/>
        </w:rPr>
        <w:t>trade</w:t>
      </w:r>
      <w:proofErr w:type="gramEnd"/>
      <w:r w:rsidRPr="0079554A">
        <w:rPr>
          <w:rFonts w:ascii="Arial" w:eastAsia="Times New Roman" w:hAnsi="Arial" w:cs="Arial"/>
          <w:color w:val="444444"/>
          <w:sz w:val="24"/>
          <w:szCs w:val="24"/>
          <w:lang w:eastAsia="en-GB"/>
        </w:rPr>
        <w:t xml:space="preserve"> and commodities. It is globally integrated, offering a comprehensive range of contentious and non-contentious legal services and </w:t>
      </w:r>
      <w:proofErr w:type="gramStart"/>
      <w:r w:rsidRPr="0079554A">
        <w:rPr>
          <w:rFonts w:ascii="Arial" w:eastAsia="Times New Roman" w:hAnsi="Arial" w:cs="Arial"/>
          <w:color w:val="444444"/>
          <w:sz w:val="24"/>
          <w:szCs w:val="24"/>
          <w:lang w:eastAsia="en-GB"/>
        </w:rPr>
        <w:t>commercially-minded</w:t>
      </w:r>
      <w:proofErr w:type="gramEnd"/>
      <w:r w:rsidRPr="0079554A">
        <w:rPr>
          <w:rFonts w:ascii="Arial" w:eastAsia="Times New Roman" w:hAnsi="Arial" w:cs="Arial"/>
          <w:color w:val="444444"/>
          <w:sz w:val="24"/>
          <w:szCs w:val="24"/>
          <w:lang w:eastAsia="en-GB"/>
        </w:rPr>
        <w:t xml:space="preserve"> legal advice to businesses operating across the world. Clyde &amp; Co is committed to operating in a responsible way. This means progressing towards a diverse and inclusive workforce that reflects the diversity of its communities and clients, using its legal skills to support its communities through pro bono work, </w:t>
      </w:r>
      <w:proofErr w:type="gramStart"/>
      <w:r w:rsidRPr="0079554A">
        <w:rPr>
          <w:rFonts w:ascii="Arial" w:eastAsia="Times New Roman" w:hAnsi="Arial" w:cs="Arial"/>
          <w:color w:val="444444"/>
          <w:sz w:val="24"/>
          <w:szCs w:val="24"/>
          <w:lang w:eastAsia="en-GB"/>
        </w:rPr>
        <w:t>volunteering</w:t>
      </w:r>
      <w:proofErr w:type="gramEnd"/>
      <w:r w:rsidRPr="0079554A">
        <w:rPr>
          <w:rFonts w:ascii="Arial" w:eastAsia="Times New Roman" w:hAnsi="Arial" w:cs="Arial"/>
          <w:color w:val="444444"/>
          <w:sz w:val="24"/>
          <w:szCs w:val="24"/>
          <w:lang w:eastAsia="en-GB"/>
        </w:rPr>
        <w:t xml:space="preserve"> and charitable partnerships, and minimising the impact it has on the environment. The firm has 480 partners, 2400 lawyers, 3200 legal professionals and 5000 people overall in over 60 offices and associated offices worldwide.</w:t>
      </w:r>
    </w:p>
    <w:p w14:paraId="482DA739" w14:textId="1E07299A"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 </w:t>
      </w:r>
      <w:r w:rsidRPr="0079554A">
        <w:rPr>
          <w:rFonts w:ascii="Arial" w:eastAsia="Times New Roman" w:hAnsi="Arial" w:cs="Arial"/>
          <w:b/>
          <w:bCs/>
          <w:color w:val="00667D"/>
          <w:sz w:val="24"/>
          <w:szCs w:val="24"/>
          <w:lang w:eastAsia="en-GB"/>
        </w:rPr>
        <w:t>Our Values</w:t>
      </w:r>
    </w:p>
    <w:p w14:paraId="1A751DA3" w14:textId="77777777"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color w:val="444444"/>
          <w:sz w:val="24"/>
          <w:szCs w:val="24"/>
          <w:lang w:eastAsia="en-GB"/>
        </w:rPr>
        <w:t>Our values are the principles that guide the decisions we make, unite us in our endeavours and strengthen our delivery, for our clients and our firm. We:</w:t>
      </w:r>
    </w:p>
    <w:p w14:paraId="19FEA738" w14:textId="77777777" w:rsidR="0079554A" w:rsidRPr="0079554A" w:rsidRDefault="0079554A" w:rsidP="0079554A">
      <w:pPr>
        <w:numPr>
          <w:ilvl w:val="0"/>
          <w:numId w:val="6"/>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 xml:space="preserve">Work as one </w:t>
      </w:r>
      <w:r w:rsidRPr="0079554A">
        <w:rPr>
          <w:rFonts w:ascii="Arial" w:eastAsia="Times New Roman" w:hAnsi="Arial" w:cs="Arial"/>
          <w:sz w:val="24"/>
          <w:szCs w:val="24"/>
          <w:lang w:eastAsia="en-GB"/>
        </w:rPr>
        <w:t xml:space="preserve">We are a globally connected team of talented people who act with a firm-first mentality to achieve </w:t>
      </w:r>
      <w:proofErr w:type="gramStart"/>
      <w:r w:rsidRPr="0079554A">
        <w:rPr>
          <w:rFonts w:ascii="Arial" w:eastAsia="Times New Roman" w:hAnsi="Arial" w:cs="Arial"/>
          <w:sz w:val="24"/>
          <w:szCs w:val="24"/>
          <w:lang w:eastAsia="en-GB"/>
        </w:rPr>
        <w:t>success</w:t>
      </w:r>
      <w:proofErr w:type="gramEnd"/>
    </w:p>
    <w:p w14:paraId="5961E13D" w14:textId="77777777" w:rsidR="0079554A" w:rsidRPr="0079554A" w:rsidRDefault="0079554A" w:rsidP="0079554A">
      <w:pPr>
        <w:numPr>
          <w:ilvl w:val="0"/>
          <w:numId w:val="6"/>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 xml:space="preserve">Excel with clients </w:t>
      </w:r>
      <w:r w:rsidRPr="0079554A">
        <w:rPr>
          <w:rFonts w:ascii="Arial" w:eastAsia="Times New Roman" w:hAnsi="Arial" w:cs="Arial"/>
          <w:sz w:val="24"/>
          <w:szCs w:val="24"/>
          <w:lang w:eastAsia="en-GB"/>
        </w:rPr>
        <w:t xml:space="preserve">We aim high and challenge ourselves to deliver unique excellence for our clients, keeping them at the centre of everything we </w:t>
      </w:r>
      <w:proofErr w:type="gramStart"/>
      <w:r w:rsidRPr="0079554A">
        <w:rPr>
          <w:rFonts w:ascii="Arial" w:eastAsia="Times New Roman" w:hAnsi="Arial" w:cs="Arial"/>
          <w:sz w:val="24"/>
          <w:szCs w:val="24"/>
          <w:lang w:eastAsia="en-GB"/>
        </w:rPr>
        <w:t>do</w:t>
      </w:r>
      <w:proofErr w:type="gramEnd"/>
    </w:p>
    <w:p w14:paraId="1B0ACF75" w14:textId="77777777" w:rsidR="0079554A" w:rsidRPr="0079554A" w:rsidRDefault="0079554A" w:rsidP="0079554A">
      <w:pPr>
        <w:numPr>
          <w:ilvl w:val="0"/>
          <w:numId w:val="6"/>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 xml:space="preserve">Celebrate difference </w:t>
      </w:r>
      <w:r w:rsidRPr="0079554A">
        <w:rPr>
          <w:rFonts w:ascii="Arial" w:eastAsia="Times New Roman" w:hAnsi="Arial" w:cs="Arial"/>
          <w:sz w:val="24"/>
          <w:szCs w:val="24"/>
          <w:lang w:eastAsia="en-GB"/>
        </w:rPr>
        <w:t xml:space="preserve">We help each other to be at our best and believe our differences result in greater </w:t>
      </w:r>
      <w:proofErr w:type="gramStart"/>
      <w:r w:rsidRPr="0079554A">
        <w:rPr>
          <w:rFonts w:ascii="Arial" w:eastAsia="Times New Roman" w:hAnsi="Arial" w:cs="Arial"/>
          <w:sz w:val="24"/>
          <w:szCs w:val="24"/>
          <w:lang w:eastAsia="en-GB"/>
        </w:rPr>
        <w:t>achievement</w:t>
      </w:r>
      <w:proofErr w:type="gramEnd"/>
    </w:p>
    <w:p w14:paraId="08C57D5F" w14:textId="77777777" w:rsidR="0079554A" w:rsidRPr="0079554A" w:rsidRDefault="0079554A" w:rsidP="0079554A">
      <w:pPr>
        <w:numPr>
          <w:ilvl w:val="0"/>
          <w:numId w:val="6"/>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 xml:space="preserve">Act boldly </w:t>
      </w:r>
      <w:r w:rsidRPr="0079554A">
        <w:rPr>
          <w:rFonts w:ascii="Arial" w:eastAsia="Times New Roman" w:hAnsi="Arial" w:cs="Arial"/>
          <w:sz w:val="24"/>
          <w:szCs w:val="24"/>
          <w:lang w:eastAsia="en-GB"/>
        </w:rPr>
        <w:t xml:space="preserve">We seek new opportunities, take action and learn as we go, recognising that curiosity drives our development and contributes to </w:t>
      </w:r>
      <w:proofErr w:type="gramStart"/>
      <w:r w:rsidRPr="0079554A">
        <w:rPr>
          <w:rFonts w:ascii="Arial" w:eastAsia="Times New Roman" w:hAnsi="Arial" w:cs="Arial"/>
          <w:sz w:val="24"/>
          <w:szCs w:val="24"/>
          <w:lang w:eastAsia="en-GB"/>
        </w:rPr>
        <w:t>growth</w:t>
      </w:r>
      <w:proofErr w:type="gramEnd"/>
    </w:p>
    <w:p w14:paraId="3AF1F840" w14:textId="77777777" w:rsidR="0079554A" w:rsidRDefault="0079554A">
      <w:pPr>
        <w:rPr>
          <w:rFonts w:ascii="Arial" w:eastAsia="Times New Roman" w:hAnsi="Arial" w:cs="Arial"/>
          <w:b/>
          <w:bCs/>
          <w:color w:val="00667D"/>
          <w:sz w:val="24"/>
          <w:szCs w:val="24"/>
          <w:lang w:eastAsia="en-GB"/>
        </w:rPr>
      </w:pPr>
      <w:r>
        <w:rPr>
          <w:rFonts w:ascii="Arial" w:eastAsia="Times New Roman" w:hAnsi="Arial" w:cs="Arial"/>
          <w:b/>
          <w:bCs/>
          <w:color w:val="00667D"/>
          <w:sz w:val="24"/>
          <w:szCs w:val="24"/>
          <w:lang w:eastAsia="en-GB"/>
        </w:rPr>
        <w:br w:type="page"/>
      </w:r>
    </w:p>
    <w:p w14:paraId="3BC34102" w14:textId="77777777" w:rsidR="0079554A" w:rsidRDefault="0079554A" w:rsidP="0079554A">
      <w:pPr>
        <w:spacing w:before="100" w:beforeAutospacing="1" w:after="100" w:afterAutospacing="1" w:line="240" w:lineRule="auto"/>
        <w:rPr>
          <w:rFonts w:ascii="Arial" w:eastAsia="Times New Roman" w:hAnsi="Arial" w:cs="Arial"/>
          <w:b/>
          <w:bCs/>
          <w:color w:val="00667D"/>
          <w:sz w:val="24"/>
          <w:szCs w:val="24"/>
          <w:lang w:eastAsia="en-GB"/>
        </w:rPr>
      </w:pPr>
    </w:p>
    <w:p w14:paraId="70894377" w14:textId="6FCD8DBB"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b/>
          <w:bCs/>
          <w:color w:val="00667D"/>
          <w:sz w:val="24"/>
          <w:szCs w:val="24"/>
          <w:lang w:eastAsia="en-GB"/>
        </w:rPr>
        <w:t>What We Offer</w:t>
      </w:r>
    </w:p>
    <w:p w14:paraId="5CEE13A1" w14:textId="77777777"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color w:val="000000"/>
          <w:sz w:val="24"/>
          <w:szCs w:val="24"/>
          <w:lang w:eastAsia="en-GB"/>
        </w:rPr>
        <w:t>We are always looking to recognise and reward our people for the work they do. Here are just a few of the benefits you will have access to, as part of our team</w:t>
      </w:r>
    </w:p>
    <w:p w14:paraId="3473FACE"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Competitive salary</w:t>
      </w:r>
    </w:p>
    <w:p w14:paraId="60697937"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Hybrid working - 2 days in the office, 3 days at home.</w:t>
      </w:r>
    </w:p>
    <w:p w14:paraId="495C1EA7"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Pension scheme</w:t>
      </w:r>
    </w:p>
    <w:p w14:paraId="6E10C72E"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Group income protection</w:t>
      </w:r>
    </w:p>
    <w:p w14:paraId="14B619BD"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Maternity and paternity pay</w:t>
      </w:r>
    </w:p>
    <w:p w14:paraId="29061C09"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Holiday purchase</w:t>
      </w:r>
    </w:p>
    <w:p w14:paraId="6A6E5DD5"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Season ticket loan</w:t>
      </w:r>
    </w:p>
    <w:p w14:paraId="2712A90B"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Cycle to work scheme.</w:t>
      </w:r>
    </w:p>
    <w:p w14:paraId="11EBDDB8" w14:textId="77777777" w:rsidR="0079554A" w:rsidRPr="0079554A" w:rsidRDefault="0079554A" w:rsidP="0079554A">
      <w:pPr>
        <w:numPr>
          <w:ilvl w:val="0"/>
          <w:numId w:val="7"/>
        </w:numPr>
        <w:spacing w:before="100" w:beforeAutospacing="1" w:after="100" w:afterAutospacing="1" w:line="240" w:lineRule="auto"/>
        <w:rPr>
          <w:rFonts w:ascii="Arial" w:eastAsia="Times New Roman" w:hAnsi="Arial" w:cs="Arial"/>
          <w:sz w:val="24"/>
          <w:szCs w:val="24"/>
          <w:lang w:eastAsia="en-GB"/>
        </w:rPr>
      </w:pPr>
      <w:r w:rsidRPr="0079554A">
        <w:rPr>
          <w:rFonts w:ascii="Arial" w:eastAsia="Times New Roman" w:hAnsi="Arial" w:cs="Arial"/>
          <w:sz w:val="24"/>
          <w:szCs w:val="24"/>
          <w:lang w:eastAsia="en-GB"/>
        </w:rPr>
        <w:t>Gym subsidy</w:t>
      </w:r>
    </w:p>
    <w:p w14:paraId="3EE54A77" w14:textId="77777777" w:rsidR="0079554A" w:rsidRPr="0079554A" w:rsidRDefault="0079554A" w:rsidP="0079554A">
      <w:pPr>
        <w:spacing w:before="100" w:beforeAutospacing="1" w:after="100" w:afterAutospacing="1" w:line="240" w:lineRule="auto"/>
        <w:rPr>
          <w:rFonts w:ascii="Arial" w:eastAsia="Times New Roman" w:hAnsi="Arial" w:cs="Arial"/>
          <w:sz w:val="24"/>
          <w:szCs w:val="24"/>
          <w:lang w:eastAsia="en-GB"/>
        </w:rPr>
      </w:pPr>
    </w:p>
    <w:sectPr w:rsidR="0079554A" w:rsidRPr="0079554A" w:rsidSect="00F01EF6">
      <w:headerReference w:type="default" r:id="rId8"/>
      <w:footerReference w:type="default" r:id="rId9"/>
      <w:headerReference w:type="first" r:id="rId10"/>
      <w:footerReference w:type="first" r:id="rId11"/>
      <w:pgSz w:w="11906" w:h="16838"/>
      <w:pgMar w:top="241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78BE" w14:textId="77777777" w:rsidR="00C76CCD" w:rsidRDefault="00C76CCD" w:rsidP="00142AEC">
      <w:pPr>
        <w:spacing w:after="0" w:line="240" w:lineRule="auto"/>
      </w:pPr>
      <w:r>
        <w:separator/>
      </w:r>
    </w:p>
  </w:endnote>
  <w:endnote w:type="continuationSeparator" w:id="0">
    <w:p w14:paraId="7A9277C2" w14:textId="77777777" w:rsidR="00C76CCD" w:rsidRDefault="00C76CCD" w:rsidP="0014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ecilia LT Std Light">
    <w:panose1 w:val="02060503040505020204"/>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4379" w14:textId="77777777" w:rsidR="005615DC" w:rsidRPr="005615DC" w:rsidRDefault="005615DC">
    <w:pPr>
      <w:pStyle w:val="Footer"/>
      <w:rPr>
        <w:rFonts w:ascii="Caecilia LT Std Light" w:hAnsi="Caecilia LT Std Light"/>
        <w:color w:val="00667D" w:themeColor="accent3"/>
        <w:sz w:val="18"/>
        <w:szCs w:val="18"/>
      </w:rPr>
    </w:pPr>
    <w:r w:rsidRPr="005615DC">
      <w:rPr>
        <w:rFonts w:ascii="Caecilia LT Std Light" w:hAnsi="Caecilia LT Std Light"/>
        <w:color w:val="00667D" w:themeColor="accent3"/>
        <w:sz w:val="18"/>
        <w:szCs w:val="18"/>
      </w:rPr>
      <w:t xml:space="preserve">Please consider the environment before printing this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7147" w14:textId="77777777" w:rsidR="006B107D" w:rsidRPr="005615DC" w:rsidRDefault="005615DC" w:rsidP="005615DC">
    <w:pPr>
      <w:pStyle w:val="Footer"/>
    </w:pPr>
    <w:r w:rsidRPr="005615DC">
      <w:rPr>
        <w:rFonts w:ascii="Caecilia LT Std Light" w:hAnsi="Caecilia LT Std Light"/>
        <w:color w:val="00667D" w:themeColor="accent3"/>
        <w:sz w:val="18"/>
        <w:szCs w:val="18"/>
      </w:rPr>
      <w:t>At Clyde &amp; Co we view diversity as critical to the international nature of our business and have created a working environment where people from different backgrounds can thrive.  It is the Firm's policy to treat all employees and job applicants fairly and equally regardless of their gender, gender identity, marital or civil partnership status, race, colour, national or ethnic origin, social or economic background, disability, religious belief, sexual orientation, or 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244D" w14:textId="77777777" w:rsidR="00C76CCD" w:rsidRDefault="00C76CCD" w:rsidP="00142AEC">
      <w:pPr>
        <w:spacing w:after="0" w:line="240" w:lineRule="auto"/>
      </w:pPr>
      <w:r>
        <w:separator/>
      </w:r>
    </w:p>
  </w:footnote>
  <w:footnote w:type="continuationSeparator" w:id="0">
    <w:p w14:paraId="1A96745B" w14:textId="77777777" w:rsidR="00C76CCD" w:rsidRDefault="00C76CCD" w:rsidP="0014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ACFE" w14:textId="77777777" w:rsidR="00F96CC3" w:rsidRDefault="00F96CC3" w:rsidP="00F96CC3">
    <w:pPr>
      <w:pStyle w:val="Header"/>
      <w:tabs>
        <w:tab w:val="clear" w:pos="4513"/>
        <w:tab w:val="clear" w:pos="9026"/>
        <w:tab w:val="left" w:pos="6916"/>
      </w:tabs>
    </w:pPr>
    <w:r w:rsidRPr="00EF43B2">
      <w:rPr>
        <w:noProof/>
        <w:lang w:eastAsia="en-GB"/>
      </w:rPr>
      <w:drawing>
        <wp:anchor distT="0" distB="0" distL="114300" distR="114300" simplePos="0" relativeHeight="251659264" behindDoc="0" locked="0" layoutInCell="1" allowOverlap="1" wp14:anchorId="6C918F35" wp14:editId="272FC73C">
          <wp:simplePos x="0" y="0"/>
          <wp:positionH relativeFrom="column">
            <wp:posOffset>4359910</wp:posOffset>
          </wp:positionH>
          <wp:positionV relativeFrom="paragraph">
            <wp:posOffset>64250</wp:posOffset>
          </wp:positionV>
          <wp:extent cx="1990800" cy="370800"/>
          <wp:effectExtent l="0" t="0" r="0" b="0"/>
          <wp:wrapNone/>
          <wp:docPr id="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370800"/>
                  </a:xfrm>
                  <a:prstGeom prst="rect">
                    <a:avLst/>
                  </a:prstGeom>
                </pic:spPr>
              </pic:pic>
            </a:graphicData>
          </a:graphic>
          <wp14:sizeRelH relativeFrom="page">
            <wp14:pctWidth>0</wp14:pctWidth>
          </wp14:sizeRelH>
          <wp14:sizeRelV relativeFrom="page">
            <wp14:pctHeight>0</wp14:pctHeight>
          </wp14:sizeRelV>
        </wp:anchor>
      </w:drawing>
    </w:r>
    <w:r w:rsidRPr="00916F50">
      <w:rPr>
        <w:noProof/>
        <w:lang w:eastAsia="en-GB"/>
      </w:rPr>
      <mc:AlternateContent>
        <mc:Choice Requires="wpg">
          <w:drawing>
            <wp:anchor distT="0" distB="0" distL="114300" distR="114300" simplePos="0" relativeHeight="251661312" behindDoc="0" locked="0" layoutInCell="1" allowOverlap="1" wp14:anchorId="6EFB20AF" wp14:editId="3321DC40">
              <wp:simplePos x="0" y="0"/>
              <wp:positionH relativeFrom="column">
                <wp:posOffset>-514985</wp:posOffset>
              </wp:positionH>
              <wp:positionV relativeFrom="paragraph">
                <wp:posOffset>-133350</wp:posOffset>
              </wp:positionV>
              <wp:extent cx="7153200" cy="252000"/>
              <wp:effectExtent l="0" t="0" r="10160" b="0"/>
              <wp:wrapNone/>
              <wp:docPr id="9" name="Group 97"/>
              <wp:cNvGraphicFramePr/>
              <a:graphic xmlns:a="http://schemas.openxmlformats.org/drawingml/2006/main">
                <a:graphicData uri="http://schemas.microsoft.com/office/word/2010/wordprocessingGroup">
                  <wpg:wgp>
                    <wpg:cNvGrpSpPr/>
                    <wpg:grpSpPr>
                      <a:xfrm>
                        <a:off x="0" y="0"/>
                        <a:ext cx="7153200" cy="252000"/>
                        <a:chOff x="0" y="0"/>
                        <a:chExt cx="7151836" cy="252000"/>
                      </a:xfrm>
                    </wpg:grpSpPr>
                    <wps:wsp>
                      <wps:cNvPr id="10" name="Straight Connector 10"/>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11" name="Group 11"/>
                      <wpg:cNvGrpSpPr/>
                      <wpg:grpSpPr>
                        <a:xfrm>
                          <a:off x="0" y="0"/>
                          <a:ext cx="252000" cy="252000"/>
                          <a:chOff x="0" y="0"/>
                          <a:chExt cx="1008000" cy="1008000"/>
                        </a:xfrm>
                        <a:solidFill>
                          <a:schemeClr val="tx1"/>
                        </a:solidFill>
                      </wpg:grpSpPr>
                      <wps:wsp>
                        <wps:cNvPr id="13" name="Rectangle 13"/>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408AA65" id="Group 97" o:spid="_x0000_s1026" style="position:absolute;margin-left:-40.55pt;margin-top:-10.5pt;width:563.25pt;height:19.85pt;z-index:251661312;mso-width-relative:margin;mso-height-relative:margin" coordsize="7151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">
              <v:line id="Straight Connector 10" o:spid="_x0000_s1027"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" strokecolor="white [3212]" strokeweight=".5pt">
                <v:stroke joinstyle="miter"/>
              </v:line>
              <v:group id="Group 11" o:spid="_x0000_s1028"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29"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rect id="Rectangle 14" o:spid="_x0000_s1030"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" fillcolor="white [3212]" stroked="f" strokeweight="1pt"/>
              </v:group>
            </v:group>
          </w:pict>
        </mc:Fallback>
      </mc:AlternateContent>
    </w:r>
    <w:r w:rsidRPr="00916F50">
      <w:rPr>
        <w:noProof/>
        <w:lang w:eastAsia="en-GB"/>
      </w:rPr>
      <mc:AlternateContent>
        <mc:Choice Requires="wps">
          <w:drawing>
            <wp:anchor distT="0" distB="0" distL="114300" distR="114300" simplePos="0" relativeHeight="251657216" behindDoc="1" locked="0" layoutInCell="1" allowOverlap="1" wp14:anchorId="350B54B3" wp14:editId="0EBD1B84">
              <wp:simplePos x="0" y="0"/>
              <wp:positionH relativeFrom="column">
                <wp:posOffset>-917575</wp:posOffset>
              </wp:positionH>
              <wp:positionV relativeFrom="paragraph">
                <wp:posOffset>-444385</wp:posOffset>
              </wp:positionV>
              <wp:extent cx="7560000" cy="1529715"/>
              <wp:effectExtent l="0" t="0" r="3175" b="0"/>
              <wp:wrapNone/>
              <wp:docPr id="7" name="Rectangle 95"/>
              <wp:cNvGraphicFramePr/>
              <a:graphic xmlns:a="http://schemas.openxmlformats.org/drawingml/2006/main">
                <a:graphicData uri="http://schemas.microsoft.com/office/word/2010/wordprocessingShape">
                  <wps:wsp>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ED90411" id="Rectangle 95" o:spid="_x0000_s1026" style="position:absolute;margin-left:-72.25pt;margin-top:-35pt;width:595.3pt;height:12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" fillcolor="#00677f" stroked="f" strokeweight="1p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8C3C" w14:textId="77777777" w:rsidR="00F01EF6" w:rsidRPr="005E76B9" w:rsidRDefault="00F01EF6" w:rsidP="00F01EF6">
    <w:pPr>
      <w:jc w:val="both"/>
      <w:rPr>
        <w:rFonts w:ascii="Arial" w:hAnsi="Arial" w:cs="Arial"/>
        <w:b/>
        <w:color w:val="FF0000"/>
        <w:sz w:val="24"/>
        <w:szCs w:val="24"/>
      </w:rPr>
    </w:pPr>
    <w:r>
      <w:rPr>
        <w:noProof/>
        <w:lang w:eastAsia="en-GB"/>
      </w:rPr>
      <mc:AlternateContent>
        <mc:Choice Requires="wpg">
          <w:drawing>
            <wp:anchor distT="0" distB="0" distL="114300" distR="114300" simplePos="0" relativeHeight="251655168" behindDoc="0" locked="0" layoutInCell="1" allowOverlap="1" wp14:anchorId="07D54B2F" wp14:editId="1CB1EE58">
              <wp:simplePos x="0" y="0"/>
              <wp:positionH relativeFrom="column">
                <wp:posOffset>-907415</wp:posOffset>
              </wp:positionH>
              <wp:positionV relativeFrom="paragraph">
                <wp:posOffset>-452255</wp:posOffset>
              </wp:positionV>
              <wp:extent cx="7559675" cy="1529715"/>
              <wp:effectExtent l="0" t="0" r="3175" b="0"/>
              <wp:wrapNone/>
              <wp:docPr id="19" name="Group 19"/>
              <wp:cNvGraphicFramePr/>
              <a:graphic xmlns:a="http://schemas.openxmlformats.org/drawingml/2006/main">
                <a:graphicData uri="http://schemas.microsoft.com/office/word/2010/wordprocessingGroup">
                  <wpg:wgp>
                    <wpg:cNvGrpSpPr/>
                    <wpg:grpSpPr>
                      <a:xfrm>
                        <a:off x="0" y="0"/>
                        <a:ext cx="7559675" cy="1529715"/>
                        <a:chOff x="0" y="0"/>
                        <a:chExt cx="7560000" cy="1529715"/>
                      </a:xfrm>
                    </wpg:grpSpPr>
                    <wps:wsp>
                      <wps:cNvPr id="1" name="Rectangle 95"/>
                      <wps:cNvSpPr/>
                      <wps:spPr>
                        <a:xfrm>
                          <a:off x="0" y="0"/>
                          <a:ext cx="7560000" cy="1529715"/>
                        </a:xfrm>
                        <a:prstGeom prst="rect">
                          <a:avLst/>
                        </a:prstGeom>
                        <a:solidFill>
                          <a:srgbClr val="0067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15625" w14:textId="77777777" w:rsidR="00F01EF6" w:rsidRDefault="00F01EF6" w:rsidP="00F01EF6">
                            <w:pPr>
                              <w:ind w:left="720" w:firstLine="720"/>
                              <w:jc w:val="both"/>
                              <w:rPr>
                                <w:rFonts w:ascii="Arial" w:hAnsi="Arial" w:cs="Arial"/>
                                <w:b/>
                                <w:color w:val="FFFFFF" w:themeColor="background1"/>
                                <w:sz w:val="24"/>
                                <w:szCs w:val="24"/>
                              </w:rPr>
                            </w:pPr>
                          </w:p>
                          <w:p w14:paraId="4122C1C7" w14:textId="77777777" w:rsidR="00F01EF6" w:rsidRDefault="00F01EF6" w:rsidP="00F01EF6">
                            <w:pPr>
                              <w:ind w:left="720" w:firstLine="720"/>
                              <w:jc w:val="both"/>
                              <w:rPr>
                                <w:rFonts w:ascii="Arial" w:hAnsi="Arial" w:cs="Arial"/>
                                <w:b/>
                                <w:color w:val="FFFFFF" w:themeColor="background1"/>
                                <w:sz w:val="24"/>
                                <w:szCs w:val="24"/>
                              </w:rPr>
                            </w:pPr>
                          </w:p>
                          <w:p w14:paraId="6D70BE57" w14:textId="77777777" w:rsidR="00F01EF6" w:rsidRDefault="00F01EF6" w:rsidP="00F01EF6">
                            <w:pPr>
                              <w:ind w:left="720" w:firstLine="720"/>
                              <w:jc w:val="both"/>
                              <w:rPr>
                                <w:rFonts w:ascii="Arial" w:hAnsi="Arial" w:cs="Arial"/>
                                <w:b/>
                                <w:color w:val="FFFFFF" w:themeColor="background1"/>
                                <w:sz w:val="24"/>
                                <w:szCs w:val="24"/>
                              </w:rPr>
                            </w:pPr>
                          </w:p>
                          <w:p w14:paraId="194301A6" w14:textId="0BAE8C58" w:rsidR="00F01EF6" w:rsidRPr="005E76B9" w:rsidRDefault="00F01EF6" w:rsidP="005C1F40">
                            <w:pPr>
                              <w:ind w:left="720" w:firstLine="556"/>
                              <w:jc w:val="both"/>
                              <w:rPr>
                                <w:rFonts w:ascii="Arial" w:hAnsi="Arial" w:cs="Arial"/>
                                <w:b/>
                                <w:color w:val="FF0000"/>
                                <w:sz w:val="24"/>
                                <w:szCs w:val="24"/>
                              </w:rPr>
                            </w:pPr>
                          </w:p>
                          <w:p w14:paraId="3AA30277" w14:textId="77777777" w:rsidR="00F01EF6" w:rsidRDefault="00F01EF6" w:rsidP="00F01EF6">
                            <w:pPr>
                              <w:jc w:val="center"/>
                            </w:pPr>
                          </w:p>
                        </w:txbxContent>
                      </wps:txbx>
                      <wps:bodyPr rtlCol="0" anchor="ctr"/>
                    </wps:wsp>
                    <pic:pic xmlns:pic="http://schemas.openxmlformats.org/drawingml/2006/picture">
                      <pic:nvPicPr>
                        <pic:cNvPr id="18" name="Picture 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5906" y="512323"/>
                          <a:ext cx="1990928" cy="369651"/>
                        </a:xfrm>
                        <a:prstGeom prst="rect">
                          <a:avLst/>
                        </a:prstGeom>
                      </pic:spPr>
                    </pic:pic>
                    <wpg:grpSp>
                      <wpg:cNvPr id="98" name="Group 97"/>
                      <wpg:cNvGrpSpPr/>
                      <wpg:grpSpPr>
                        <a:xfrm>
                          <a:off x="389106" y="317770"/>
                          <a:ext cx="7151370" cy="251460"/>
                          <a:chOff x="0" y="0"/>
                          <a:chExt cx="7151836" cy="252000"/>
                        </a:xfrm>
                      </wpg:grpSpPr>
                      <wps:wsp>
                        <wps:cNvPr id="2" name="Straight Connector 2"/>
                        <wps:cNvCnPr/>
                        <wps:spPr>
                          <a:xfrm flipH="1">
                            <a:off x="2" y="0"/>
                            <a:ext cx="715183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252000" cy="252000"/>
                            <a:chOff x="0" y="0"/>
                            <a:chExt cx="1008000" cy="1008000"/>
                          </a:xfrm>
                          <a:solidFill>
                            <a:schemeClr val="tx1"/>
                          </a:solidFill>
                        </wpg:grpSpPr>
                        <wps:wsp>
                          <wps:cNvPr id="4" name="Rectangle 4"/>
                          <wps:cNvSpPr/>
                          <wps:spPr>
                            <a:xfrm>
                              <a:off x="0" y="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wps:cNvSpPr/>
                          <wps:spPr>
                            <a:xfrm rot="5400000">
                              <a:off x="396000" y="-396000"/>
                              <a:ext cx="216000" cy="10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V relativeFrom="margin">
                <wp14:pctHeight>0</wp14:pctHeight>
              </wp14:sizeRelV>
            </wp:anchor>
          </w:drawing>
        </mc:Choice>
        <mc:Fallback>
          <w:pict>
            <v:group w14:anchorId="07D54B2F" id="Group 19" o:spid="_x0000_s1026" style="position:absolute;left:0;text-align:left;margin-left:-71.45pt;margin-top:-35.6pt;width:595.25pt;height:120.45pt;z-index:251655168;mso-height-relative:margin" coordsize="75600,15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">
              <v:rect id="Rectangle 95" o:spid="_x0000_s1027" style="position:absolute;width:75600;height:15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" fillcolor="#00677f" stroked="f" strokeweight="1pt">
                <v:textbox>
                  <w:txbxContent>
                    <w:p w14:paraId="71115625" w14:textId="77777777" w:rsidR="00F01EF6" w:rsidRDefault="00F01EF6" w:rsidP="00F01EF6">
                      <w:pPr>
                        <w:ind w:left="720" w:firstLine="720"/>
                        <w:jc w:val="both"/>
                        <w:rPr>
                          <w:rFonts w:ascii="Arial" w:hAnsi="Arial" w:cs="Arial"/>
                          <w:b/>
                          <w:color w:val="FFFFFF" w:themeColor="background1"/>
                          <w:sz w:val="24"/>
                          <w:szCs w:val="24"/>
                        </w:rPr>
                      </w:pPr>
                    </w:p>
                    <w:p w14:paraId="4122C1C7" w14:textId="77777777" w:rsidR="00F01EF6" w:rsidRDefault="00F01EF6" w:rsidP="00F01EF6">
                      <w:pPr>
                        <w:ind w:left="720" w:firstLine="720"/>
                        <w:jc w:val="both"/>
                        <w:rPr>
                          <w:rFonts w:ascii="Arial" w:hAnsi="Arial" w:cs="Arial"/>
                          <w:b/>
                          <w:color w:val="FFFFFF" w:themeColor="background1"/>
                          <w:sz w:val="24"/>
                          <w:szCs w:val="24"/>
                        </w:rPr>
                      </w:pPr>
                    </w:p>
                    <w:p w14:paraId="6D70BE57" w14:textId="77777777" w:rsidR="00F01EF6" w:rsidRDefault="00F01EF6" w:rsidP="00F01EF6">
                      <w:pPr>
                        <w:ind w:left="720" w:firstLine="720"/>
                        <w:jc w:val="both"/>
                        <w:rPr>
                          <w:rFonts w:ascii="Arial" w:hAnsi="Arial" w:cs="Arial"/>
                          <w:b/>
                          <w:color w:val="FFFFFF" w:themeColor="background1"/>
                          <w:sz w:val="24"/>
                          <w:szCs w:val="24"/>
                        </w:rPr>
                      </w:pPr>
                    </w:p>
                    <w:p w14:paraId="194301A6" w14:textId="0BAE8C58" w:rsidR="00F01EF6" w:rsidRPr="005E76B9" w:rsidRDefault="00F01EF6" w:rsidP="005C1F40">
                      <w:pPr>
                        <w:ind w:left="720" w:firstLine="556"/>
                        <w:jc w:val="both"/>
                        <w:rPr>
                          <w:rFonts w:ascii="Arial" w:hAnsi="Arial" w:cs="Arial"/>
                          <w:b/>
                          <w:color w:val="FF0000"/>
                          <w:sz w:val="24"/>
                          <w:szCs w:val="24"/>
                        </w:rPr>
                      </w:pPr>
                    </w:p>
                    <w:p w14:paraId="3AA30277" w14:textId="77777777" w:rsidR="00F01EF6" w:rsidRDefault="00F01EF6" w:rsidP="00F01EF6">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52659;top:5123;width:19909;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">
                <v:imagedata r:id="rId2" o:title=""/>
              </v:shape>
              <v:group id="Group 97" o:spid="_x0000_s1029" style="position:absolute;left:3891;top:3177;width:71513;height:2515" coordsize="7151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2" o:spid="_x0000_s1030" style="position:absolute;flip:x;visibility:visible;mso-wrap-style:square" from="0,0" to="7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" strokecolor="white [3212]" strokeweight=".5pt">
                  <v:stroke joinstyle="miter"/>
                </v:line>
                <v:group id="Group 3" o:spid="_x0000_s1031" style="position:absolute;width:2520;height:2520" coordsize="1008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216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rect id="Rectangle 5" o:spid="_x0000_s1033" style="position:absolute;left:3960;top:-3960;width:2160;height:10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" fillcolor="white [3212]" stroked="f" strokeweight="1pt"/>
                </v:group>
              </v:group>
            </v:group>
          </w:pict>
        </mc:Fallback>
      </mc:AlternateContent>
    </w:r>
    <w:r w:rsidRPr="005E76B9">
      <w:rPr>
        <w:rFonts w:ascii="Arial" w:hAnsi="Arial" w:cs="Arial"/>
        <w:b/>
        <w:color w:val="FF0000"/>
        <w:sz w:val="24"/>
        <w:szCs w:val="24"/>
      </w:rPr>
      <w:t>– insert job title here</w:t>
    </w:r>
  </w:p>
  <w:p w14:paraId="0D539691" w14:textId="77777777" w:rsidR="00142AEC" w:rsidRDefault="0014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685C"/>
    <w:multiLevelType w:val="multilevel"/>
    <w:tmpl w:val="DCB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28B8"/>
    <w:multiLevelType w:val="hybridMultilevel"/>
    <w:tmpl w:val="BA8A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97A87"/>
    <w:multiLevelType w:val="multilevel"/>
    <w:tmpl w:val="9B4C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F770F"/>
    <w:multiLevelType w:val="hybridMultilevel"/>
    <w:tmpl w:val="FC4219B6"/>
    <w:lvl w:ilvl="0" w:tplc="BB3A4F9A">
      <w:start w:val="1"/>
      <w:numFmt w:val="bullet"/>
      <w:lvlText w:val=""/>
      <w:lvlJc w:val="left"/>
      <w:pPr>
        <w:ind w:left="1080" w:hanging="360"/>
      </w:pPr>
      <w:rPr>
        <w:rFonts w:ascii="Symbol" w:hAnsi="Symbol" w:hint="default"/>
        <w:color w:val="00667D" w:themeColor="accent3"/>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646C3DF0"/>
    <w:multiLevelType w:val="hybridMultilevel"/>
    <w:tmpl w:val="C42C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84400"/>
    <w:multiLevelType w:val="multilevel"/>
    <w:tmpl w:val="D55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75998"/>
    <w:multiLevelType w:val="hybridMultilevel"/>
    <w:tmpl w:val="540003C0"/>
    <w:lvl w:ilvl="0" w:tplc="3A263EA4">
      <w:start w:val="1"/>
      <w:numFmt w:val="bullet"/>
      <w:lvlText w:val=""/>
      <w:lvlJc w:val="left"/>
      <w:pPr>
        <w:ind w:left="502" w:hanging="360"/>
      </w:pPr>
      <w:rPr>
        <w:rFonts w:ascii="Symbol" w:hAnsi="Symbol" w:hint="default"/>
        <w:color w:val="00677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40860714">
    <w:abstractNumId w:val="6"/>
  </w:num>
  <w:num w:numId="2" w16cid:durableId="1724283826">
    <w:abstractNumId w:val="1"/>
  </w:num>
  <w:num w:numId="3" w16cid:durableId="1494443942">
    <w:abstractNumId w:val="4"/>
  </w:num>
  <w:num w:numId="4" w16cid:durableId="182549536">
    <w:abstractNumId w:val="3"/>
  </w:num>
  <w:num w:numId="5" w16cid:durableId="1177305087">
    <w:abstractNumId w:val="0"/>
  </w:num>
  <w:num w:numId="6" w16cid:durableId="1303195636">
    <w:abstractNumId w:val="5"/>
  </w:num>
  <w:num w:numId="7" w16cid:durableId="246692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EC"/>
    <w:rsid w:val="00142AEC"/>
    <w:rsid w:val="0016237A"/>
    <w:rsid w:val="001747B9"/>
    <w:rsid w:val="001C6E5E"/>
    <w:rsid w:val="001D195D"/>
    <w:rsid w:val="0036220A"/>
    <w:rsid w:val="00440062"/>
    <w:rsid w:val="00553E97"/>
    <w:rsid w:val="005615DC"/>
    <w:rsid w:val="005A5D40"/>
    <w:rsid w:val="005C1F40"/>
    <w:rsid w:val="005C2DB5"/>
    <w:rsid w:val="005E76B9"/>
    <w:rsid w:val="006409F8"/>
    <w:rsid w:val="006567AE"/>
    <w:rsid w:val="006B107D"/>
    <w:rsid w:val="006C5008"/>
    <w:rsid w:val="0079554A"/>
    <w:rsid w:val="008C0145"/>
    <w:rsid w:val="009B26A6"/>
    <w:rsid w:val="00A5506C"/>
    <w:rsid w:val="00B26011"/>
    <w:rsid w:val="00B670DB"/>
    <w:rsid w:val="00C7115A"/>
    <w:rsid w:val="00C76CCD"/>
    <w:rsid w:val="00C86FD3"/>
    <w:rsid w:val="00CD55A0"/>
    <w:rsid w:val="00D06EB6"/>
    <w:rsid w:val="00D924D0"/>
    <w:rsid w:val="00E624F8"/>
    <w:rsid w:val="00EA56DE"/>
    <w:rsid w:val="00EC0081"/>
    <w:rsid w:val="00F01EF6"/>
    <w:rsid w:val="00F5022B"/>
    <w:rsid w:val="00F9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E50F"/>
  <w15:docId w15:val="{1228ACEB-223A-4A41-8F56-1020FE3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EC"/>
  </w:style>
  <w:style w:type="paragraph" w:styleId="Footer">
    <w:name w:val="footer"/>
    <w:basedOn w:val="Normal"/>
    <w:link w:val="FooterChar"/>
    <w:uiPriority w:val="99"/>
    <w:unhideWhenUsed/>
    <w:rsid w:val="00142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AEC"/>
  </w:style>
  <w:style w:type="paragraph" w:styleId="ListParagraph">
    <w:name w:val="List Paragraph"/>
    <w:basedOn w:val="Normal"/>
    <w:uiPriority w:val="34"/>
    <w:qFormat/>
    <w:rsid w:val="006B107D"/>
    <w:pPr>
      <w:ind w:left="720"/>
      <w:contextualSpacing/>
    </w:pPr>
  </w:style>
  <w:style w:type="paragraph" w:styleId="NormalWeb">
    <w:name w:val="Normal (Web)"/>
    <w:basedOn w:val="Normal"/>
    <w:uiPriority w:val="99"/>
    <w:semiHidden/>
    <w:unhideWhenUsed/>
    <w:rsid w:val="007955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5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68">
      <w:bodyDiv w:val="1"/>
      <w:marLeft w:val="0"/>
      <w:marRight w:val="0"/>
      <w:marTop w:val="0"/>
      <w:marBottom w:val="0"/>
      <w:divBdr>
        <w:top w:val="none" w:sz="0" w:space="0" w:color="auto"/>
        <w:left w:val="none" w:sz="0" w:space="0" w:color="auto"/>
        <w:bottom w:val="none" w:sz="0" w:space="0" w:color="auto"/>
        <w:right w:val="none" w:sz="0" w:space="0" w:color="auto"/>
      </w:divBdr>
    </w:div>
    <w:div w:id="40793236">
      <w:bodyDiv w:val="1"/>
      <w:marLeft w:val="0"/>
      <w:marRight w:val="0"/>
      <w:marTop w:val="0"/>
      <w:marBottom w:val="0"/>
      <w:divBdr>
        <w:top w:val="none" w:sz="0" w:space="0" w:color="auto"/>
        <w:left w:val="none" w:sz="0" w:space="0" w:color="auto"/>
        <w:bottom w:val="none" w:sz="0" w:space="0" w:color="auto"/>
        <w:right w:val="none" w:sz="0" w:space="0" w:color="auto"/>
      </w:divBdr>
      <w:divsChild>
        <w:div w:id="1143931227">
          <w:marLeft w:val="274"/>
          <w:marRight w:val="0"/>
          <w:marTop w:val="0"/>
          <w:marBottom w:val="0"/>
          <w:divBdr>
            <w:top w:val="none" w:sz="0" w:space="0" w:color="auto"/>
            <w:left w:val="none" w:sz="0" w:space="0" w:color="auto"/>
            <w:bottom w:val="none" w:sz="0" w:space="0" w:color="auto"/>
            <w:right w:val="none" w:sz="0" w:space="0" w:color="auto"/>
          </w:divBdr>
        </w:div>
      </w:divsChild>
    </w:div>
    <w:div w:id="270554513">
      <w:bodyDiv w:val="1"/>
      <w:marLeft w:val="0"/>
      <w:marRight w:val="0"/>
      <w:marTop w:val="0"/>
      <w:marBottom w:val="0"/>
      <w:divBdr>
        <w:top w:val="none" w:sz="0" w:space="0" w:color="auto"/>
        <w:left w:val="none" w:sz="0" w:space="0" w:color="auto"/>
        <w:bottom w:val="none" w:sz="0" w:space="0" w:color="auto"/>
        <w:right w:val="none" w:sz="0" w:space="0" w:color="auto"/>
      </w:divBdr>
    </w:div>
    <w:div w:id="454911298">
      <w:bodyDiv w:val="1"/>
      <w:marLeft w:val="0"/>
      <w:marRight w:val="0"/>
      <w:marTop w:val="0"/>
      <w:marBottom w:val="0"/>
      <w:divBdr>
        <w:top w:val="none" w:sz="0" w:space="0" w:color="auto"/>
        <w:left w:val="none" w:sz="0" w:space="0" w:color="auto"/>
        <w:bottom w:val="none" w:sz="0" w:space="0" w:color="auto"/>
        <w:right w:val="none" w:sz="0" w:space="0" w:color="auto"/>
      </w:divBdr>
    </w:div>
    <w:div w:id="455417307">
      <w:bodyDiv w:val="1"/>
      <w:marLeft w:val="0"/>
      <w:marRight w:val="0"/>
      <w:marTop w:val="0"/>
      <w:marBottom w:val="0"/>
      <w:divBdr>
        <w:top w:val="none" w:sz="0" w:space="0" w:color="auto"/>
        <w:left w:val="none" w:sz="0" w:space="0" w:color="auto"/>
        <w:bottom w:val="none" w:sz="0" w:space="0" w:color="auto"/>
        <w:right w:val="none" w:sz="0" w:space="0" w:color="auto"/>
      </w:divBdr>
    </w:div>
    <w:div w:id="455952714">
      <w:bodyDiv w:val="1"/>
      <w:marLeft w:val="0"/>
      <w:marRight w:val="0"/>
      <w:marTop w:val="0"/>
      <w:marBottom w:val="0"/>
      <w:divBdr>
        <w:top w:val="none" w:sz="0" w:space="0" w:color="auto"/>
        <w:left w:val="none" w:sz="0" w:space="0" w:color="auto"/>
        <w:bottom w:val="none" w:sz="0" w:space="0" w:color="auto"/>
        <w:right w:val="none" w:sz="0" w:space="0" w:color="auto"/>
      </w:divBdr>
    </w:div>
    <w:div w:id="971134870">
      <w:bodyDiv w:val="1"/>
      <w:marLeft w:val="0"/>
      <w:marRight w:val="0"/>
      <w:marTop w:val="0"/>
      <w:marBottom w:val="0"/>
      <w:divBdr>
        <w:top w:val="none" w:sz="0" w:space="0" w:color="auto"/>
        <w:left w:val="none" w:sz="0" w:space="0" w:color="auto"/>
        <w:bottom w:val="none" w:sz="0" w:space="0" w:color="auto"/>
        <w:right w:val="none" w:sz="0" w:space="0" w:color="auto"/>
      </w:divBdr>
    </w:div>
    <w:div w:id="1355381019">
      <w:bodyDiv w:val="1"/>
      <w:marLeft w:val="0"/>
      <w:marRight w:val="0"/>
      <w:marTop w:val="0"/>
      <w:marBottom w:val="0"/>
      <w:divBdr>
        <w:top w:val="none" w:sz="0" w:space="0" w:color="auto"/>
        <w:left w:val="none" w:sz="0" w:space="0" w:color="auto"/>
        <w:bottom w:val="none" w:sz="0" w:space="0" w:color="auto"/>
        <w:right w:val="none" w:sz="0" w:space="0" w:color="auto"/>
      </w:divBdr>
    </w:div>
    <w:div w:id="18263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lyde &amp; Co.">
      <a:dk1>
        <a:srgbClr val="32363F"/>
      </a:dk1>
      <a:lt1>
        <a:srgbClr val="FFFFFF"/>
      </a:lt1>
      <a:dk2>
        <a:srgbClr val="0E2D6D"/>
      </a:dk2>
      <a:lt2>
        <a:srgbClr val="FEFFFF"/>
      </a:lt2>
      <a:accent1>
        <a:srgbClr val="EC751A"/>
      </a:accent1>
      <a:accent2>
        <a:srgbClr val="004129"/>
      </a:accent2>
      <a:accent3>
        <a:srgbClr val="00667D"/>
      </a:accent3>
      <a:accent4>
        <a:srgbClr val="4E0A55"/>
      </a:accent4>
      <a:accent5>
        <a:srgbClr val="830055"/>
      </a:accent5>
      <a:accent6>
        <a:srgbClr val="0E2D6D"/>
      </a:accent6>
      <a:hlink>
        <a:srgbClr val="EC751A"/>
      </a:hlink>
      <a:folHlink>
        <a:srgbClr val="919191"/>
      </a:folHlink>
    </a:clrScheme>
    <a:fontScheme name="Clyde &amp; Co.">
      <a:majorFont>
        <a:latin typeface="Caecilia LT Std Light"/>
        <a:ea typeface=""/>
        <a:cs typeface=""/>
      </a:majorFont>
      <a:minorFont>
        <a:latin typeface="Caecilia LT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mp;C LANDSCAPE A4_TRUE TYPE" id="{E974A9F2-C3C2-784A-8C1A-8F242ED6B82D}" vid="{5C9318AE-E0C8-BF44-8D47-EEE7EAAF6009}"/>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Sarah</dc:creator>
  <cp:lastModifiedBy>Kennedy, Sarah</cp:lastModifiedBy>
  <cp:revision>6</cp:revision>
  <dcterms:created xsi:type="dcterms:W3CDTF">2024-01-30T17:20:00Z</dcterms:created>
  <dcterms:modified xsi:type="dcterms:W3CDTF">2024-01-31T09:24:00Z</dcterms:modified>
</cp:coreProperties>
</file>