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D8D8" w14:textId="77777777" w:rsidR="00461860" w:rsidRDefault="00461860" w:rsidP="00F96CC3">
      <w:pPr>
        <w:spacing w:after="180" w:line="240" w:lineRule="auto"/>
        <w:jc w:val="both"/>
        <w:rPr>
          <w:rFonts w:ascii="Arial" w:hAnsi="Arial" w:cs="Arial"/>
        </w:rPr>
      </w:pPr>
    </w:p>
    <w:p w14:paraId="4C6AAE5C" w14:textId="77777777" w:rsidR="00142AEC" w:rsidRPr="005E76B9" w:rsidRDefault="005E76B9" w:rsidP="00F96CC3">
      <w:pPr>
        <w:spacing w:after="180" w:line="240" w:lineRule="auto"/>
        <w:jc w:val="both"/>
        <w:rPr>
          <w:rFonts w:ascii="Arial" w:hAnsi="Arial" w:cs="Arial"/>
          <w:b/>
          <w:color w:val="00667D" w:themeColor="accent3"/>
          <w:sz w:val="24"/>
          <w:szCs w:val="24"/>
        </w:rPr>
      </w:pPr>
      <w:r>
        <w:rPr>
          <w:rFonts w:ascii="Arial" w:hAnsi="Arial" w:cs="Arial"/>
          <w:b/>
          <w:color w:val="00667D" w:themeColor="accent3"/>
          <w:sz w:val="24"/>
          <w:szCs w:val="24"/>
        </w:rPr>
        <w:t>The R</w:t>
      </w:r>
      <w:r w:rsidR="00142AEC" w:rsidRPr="005E76B9">
        <w:rPr>
          <w:rFonts w:ascii="Arial" w:hAnsi="Arial" w:cs="Arial"/>
          <w:b/>
          <w:color w:val="00667D" w:themeColor="accent3"/>
          <w:sz w:val="24"/>
          <w:szCs w:val="24"/>
        </w:rPr>
        <w:t>ole</w:t>
      </w:r>
    </w:p>
    <w:p w14:paraId="62A874DC" w14:textId="63BB2CA6" w:rsidR="00843D20" w:rsidRDefault="00142AEC" w:rsidP="00F96CC3">
      <w:pPr>
        <w:spacing w:after="180" w:line="240" w:lineRule="auto"/>
        <w:jc w:val="both"/>
        <w:rPr>
          <w:rFonts w:ascii="Arial" w:hAnsi="Arial" w:cs="Arial"/>
        </w:rPr>
      </w:pPr>
      <w:r w:rsidRPr="005E76B9">
        <w:rPr>
          <w:rFonts w:ascii="Arial" w:hAnsi="Arial" w:cs="Arial"/>
          <w:b/>
        </w:rPr>
        <w:t>Department</w:t>
      </w:r>
      <w:r w:rsidRPr="005E76B9">
        <w:rPr>
          <w:rFonts w:ascii="Arial" w:hAnsi="Arial" w:cs="Arial"/>
        </w:rPr>
        <w:t xml:space="preserve">: </w:t>
      </w:r>
      <w:r w:rsidR="005007DE">
        <w:rPr>
          <w:rFonts w:ascii="Arial" w:hAnsi="Arial" w:cs="Arial"/>
        </w:rPr>
        <w:t>Procurement</w:t>
      </w:r>
    </w:p>
    <w:p w14:paraId="7C8D8CBE" w14:textId="09A827B2" w:rsidR="00142AEC" w:rsidRPr="005E76B9" w:rsidRDefault="00142AEC" w:rsidP="00F96CC3">
      <w:pPr>
        <w:spacing w:after="180" w:line="240" w:lineRule="auto"/>
        <w:jc w:val="both"/>
        <w:rPr>
          <w:rFonts w:ascii="Arial" w:hAnsi="Arial" w:cs="Arial"/>
        </w:rPr>
      </w:pPr>
      <w:r w:rsidRPr="005E76B9">
        <w:rPr>
          <w:rFonts w:ascii="Arial" w:hAnsi="Arial" w:cs="Arial"/>
          <w:b/>
        </w:rPr>
        <w:t>Location</w:t>
      </w:r>
      <w:r w:rsidR="005615DC">
        <w:rPr>
          <w:rFonts w:ascii="Arial" w:hAnsi="Arial" w:cs="Arial"/>
        </w:rPr>
        <w:t xml:space="preserve">: </w:t>
      </w:r>
      <w:r w:rsidR="00E72B5E">
        <w:rPr>
          <w:rFonts w:ascii="Arial" w:hAnsi="Arial" w:cs="Arial"/>
        </w:rPr>
        <w:t xml:space="preserve">Flexible Office Location </w:t>
      </w:r>
      <w:r w:rsidR="006B1E3D">
        <w:rPr>
          <w:rFonts w:ascii="Arial" w:hAnsi="Arial" w:cs="Arial"/>
        </w:rPr>
        <w:t xml:space="preserve">outside of London </w:t>
      </w:r>
    </w:p>
    <w:p w14:paraId="5D5D3FDF" w14:textId="1038CB01" w:rsidR="002769EB" w:rsidRDefault="00142AEC" w:rsidP="002769EB">
      <w:pPr>
        <w:spacing w:after="180" w:line="240" w:lineRule="auto"/>
        <w:jc w:val="both"/>
        <w:rPr>
          <w:rFonts w:ascii="Arial" w:hAnsi="Arial" w:cs="Arial"/>
        </w:rPr>
      </w:pPr>
      <w:r w:rsidRPr="005E76B9">
        <w:rPr>
          <w:rFonts w:ascii="Arial" w:hAnsi="Arial" w:cs="Arial"/>
          <w:b/>
        </w:rPr>
        <w:t>Role</w:t>
      </w:r>
      <w:r w:rsidRPr="005E76B9">
        <w:rPr>
          <w:rFonts w:ascii="Arial" w:hAnsi="Arial" w:cs="Arial"/>
        </w:rPr>
        <w:t>:</w:t>
      </w:r>
      <w:r w:rsidR="005007DE">
        <w:rPr>
          <w:rFonts w:ascii="Arial" w:hAnsi="Arial" w:cs="Arial"/>
        </w:rPr>
        <w:t xml:space="preserve"> Associate</w:t>
      </w:r>
      <w:r w:rsidR="006B1E3D">
        <w:rPr>
          <w:rFonts w:ascii="Arial" w:hAnsi="Arial" w:cs="Arial"/>
        </w:rPr>
        <w:t xml:space="preserve"> to Senior Associate</w:t>
      </w:r>
      <w:r w:rsidR="005007DE">
        <w:rPr>
          <w:rFonts w:ascii="Arial" w:hAnsi="Arial" w:cs="Arial"/>
        </w:rPr>
        <w:t>, Procurement</w:t>
      </w:r>
    </w:p>
    <w:p w14:paraId="51F6455E" w14:textId="77777777" w:rsidR="007F2F0E" w:rsidRPr="00E9707D" w:rsidRDefault="007F2F0E" w:rsidP="002769EB">
      <w:pPr>
        <w:spacing w:after="180" w:line="240" w:lineRule="auto"/>
        <w:jc w:val="both"/>
        <w:rPr>
          <w:rFonts w:ascii="Arial" w:hAnsi="Arial" w:cs="Arial"/>
        </w:rPr>
      </w:pPr>
    </w:p>
    <w:p w14:paraId="5D6828C0" w14:textId="7E7F56B4" w:rsidR="002769EB" w:rsidRDefault="002769EB" w:rsidP="002769EB">
      <w:pPr>
        <w:spacing w:after="180" w:line="240" w:lineRule="auto"/>
        <w:jc w:val="both"/>
        <w:rPr>
          <w:rFonts w:ascii="Arial" w:hAnsi="Arial" w:cs="Arial"/>
          <w:b/>
          <w:color w:val="00667D" w:themeColor="accent3"/>
          <w:sz w:val="24"/>
          <w:szCs w:val="24"/>
        </w:rPr>
      </w:pPr>
      <w:r w:rsidRPr="00DC61EC">
        <w:rPr>
          <w:rFonts w:ascii="Arial" w:hAnsi="Arial" w:cs="Arial"/>
          <w:b/>
          <w:color w:val="00667D" w:themeColor="accent3"/>
          <w:sz w:val="24"/>
          <w:szCs w:val="24"/>
        </w:rPr>
        <w:t>The Team</w:t>
      </w:r>
    </w:p>
    <w:p w14:paraId="0F5FF5BD" w14:textId="7A3DC22F" w:rsidR="007F2F0E" w:rsidRDefault="005007DE" w:rsidP="00DC61EC">
      <w:pPr>
        <w:spacing w:after="180" w:line="240" w:lineRule="auto"/>
        <w:jc w:val="both"/>
        <w:rPr>
          <w:rFonts w:ascii="Arial" w:hAnsi="Arial" w:cs="Arial"/>
        </w:rPr>
      </w:pPr>
      <w:r>
        <w:rPr>
          <w:rFonts w:ascii="Arial" w:hAnsi="Arial" w:cs="Arial"/>
        </w:rPr>
        <w:t xml:space="preserve">Our growing procurement </w:t>
      </w:r>
      <w:r w:rsidR="007224E0">
        <w:rPr>
          <w:rFonts w:ascii="Arial" w:hAnsi="Arial" w:cs="Arial"/>
        </w:rPr>
        <w:t xml:space="preserve">team </w:t>
      </w:r>
      <w:r>
        <w:rPr>
          <w:rFonts w:ascii="Arial" w:hAnsi="Arial" w:cs="Arial"/>
        </w:rPr>
        <w:t xml:space="preserve">work on a wide range of procurement projects, both across the UK and internationally. They work with various clients across the public sector </w:t>
      </w:r>
      <w:r w:rsidR="007224E0">
        <w:rPr>
          <w:rFonts w:ascii="Arial" w:hAnsi="Arial" w:cs="Arial"/>
        </w:rPr>
        <w:t xml:space="preserve">including </w:t>
      </w:r>
      <w:r w:rsidR="006B1E3D">
        <w:rPr>
          <w:rFonts w:ascii="Arial" w:hAnsi="Arial" w:cs="Arial"/>
        </w:rPr>
        <w:t>d</w:t>
      </w:r>
      <w:r w:rsidR="007224E0">
        <w:rPr>
          <w:rFonts w:ascii="Arial" w:hAnsi="Arial" w:cs="Arial"/>
        </w:rPr>
        <w:t xml:space="preserve">efence </w:t>
      </w:r>
      <w:proofErr w:type="spellStart"/>
      <w:r w:rsidR="007224E0">
        <w:rPr>
          <w:rFonts w:ascii="Arial" w:hAnsi="Arial" w:cs="Arial"/>
        </w:rPr>
        <w:t>and</w:t>
      </w:r>
      <w:r w:rsidR="006B1E3D">
        <w:rPr>
          <w:rFonts w:ascii="Arial" w:hAnsi="Arial" w:cs="Arial"/>
        </w:rPr>
        <w:t>e</w:t>
      </w:r>
      <w:r w:rsidR="007224E0">
        <w:rPr>
          <w:rFonts w:ascii="Arial" w:hAnsi="Arial" w:cs="Arial"/>
        </w:rPr>
        <w:t>ducation</w:t>
      </w:r>
      <w:proofErr w:type="spellEnd"/>
      <w:r w:rsidR="007224E0">
        <w:rPr>
          <w:rFonts w:ascii="Arial" w:hAnsi="Arial" w:cs="Arial"/>
        </w:rPr>
        <w:t xml:space="preserve">. The </w:t>
      </w:r>
      <w:r w:rsidR="006B1E3D">
        <w:rPr>
          <w:rFonts w:ascii="Arial" w:hAnsi="Arial" w:cs="Arial"/>
        </w:rPr>
        <w:t xml:space="preserve">friendly and busy </w:t>
      </w:r>
      <w:r w:rsidR="007224E0">
        <w:rPr>
          <w:rFonts w:ascii="Arial" w:hAnsi="Arial" w:cs="Arial"/>
        </w:rPr>
        <w:t xml:space="preserve">team </w:t>
      </w:r>
      <w:proofErr w:type="gramStart"/>
      <w:r w:rsidR="006B1E3D">
        <w:rPr>
          <w:rFonts w:ascii="Arial" w:hAnsi="Arial" w:cs="Arial"/>
        </w:rPr>
        <w:t xml:space="preserve">is </w:t>
      </w:r>
      <w:r w:rsidR="007224E0">
        <w:rPr>
          <w:rFonts w:ascii="Arial" w:hAnsi="Arial" w:cs="Arial"/>
        </w:rPr>
        <w:t xml:space="preserve"> looking</w:t>
      </w:r>
      <w:proofErr w:type="gramEnd"/>
      <w:r w:rsidR="007224E0">
        <w:rPr>
          <w:rFonts w:ascii="Arial" w:hAnsi="Arial" w:cs="Arial"/>
        </w:rPr>
        <w:t xml:space="preserve"> for an experienced associate to join </w:t>
      </w:r>
      <w:r w:rsidR="00E90A72">
        <w:rPr>
          <w:rFonts w:ascii="Arial" w:hAnsi="Arial" w:cs="Arial"/>
        </w:rPr>
        <w:t xml:space="preserve">them </w:t>
      </w:r>
      <w:r w:rsidR="007224E0">
        <w:rPr>
          <w:rFonts w:ascii="Arial" w:hAnsi="Arial" w:cs="Arial"/>
        </w:rPr>
        <w:t>and support with th</w:t>
      </w:r>
      <w:r w:rsidR="009409E5">
        <w:rPr>
          <w:rFonts w:ascii="Arial" w:hAnsi="Arial" w:cs="Arial"/>
        </w:rPr>
        <w:t>e</w:t>
      </w:r>
      <w:r w:rsidR="007224E0">
        <w:rPr>
          <w:rFonts w:ascii="Arial" w:hAnsi="Arial" w:cs="Arial"/>
        </w:rPr>
        <w:t xml:space="preserve"> continuing growth</w:t>
      </w:r>
      <w:r w:rsidR="005F64F2">
        <w:rPr>
          <w:rFonts w:ascii="Arial" w:hAnsi="Arial" w:cs="Arial"/>
        </w:rPr>
        <w:t xml:space="preserve"> of the procurement practice within the firm.</w:t>
      </w:r>
    </w:p>
    <w:p w14:paraId="7A0331D3" w14:textId="71DEA89C" w:rsidR="00DC61EC" w:rsidRPr="00DC61EC" w:rsidRDefault="00DC61EC" w:rsidP="00DC61EC">
      <w:pPr>
        <w:spacing w:after="180" w:line="240" w:lineRule="auto"/>
        <w:jc w:val="both"/>
        <w:rPr>
          <w:rFonts w:ascii="Arial" w:hAnsi="Arial" w:cs="Arial"/>
          <w:b/>
          <w:color w:val="00667D" w:themeColor="accent3"/>
          <w:sz w:val="24"/>
          <w:szCs w:val="24"/>
        </w:rPr>
      </w:pPr>
      <w:r w:rsidRPr="00DC61EC">
        <w:rPr>
          <w:rFonts w:ascii="Arial" w:hAnsi="Arial" w:cs="Arial"/>
          <w:b/>
          <w:color w:val="00667D" w:themeColor="accent3"/>
          <w:sz w:val="24"/>
          <w:szCs w:val="24"/>
        </w:rPr>
        <w:t xml:space="preserve">The </w:t>
      </w:r>
      <w:r>
        <w:rPr>
          <w:rFonts w:ascii="Arial" w:hAnsi="Arial" w:cs="Arial"/>
          <w:b/>
          <w:color w:val="00667D" w:themeColor="accent3"/>
          <w:sz w:val="24"/>
          <w:szCs w:val="24"/>
        </w:rPr>
        <w:t>Role</w:t>
      </w:r>
    </w:p>
    <w:p w14:paraId="601ADD74" w14:textId="2E4F89A0" w:rsidR="002523ED" w:rsidRDefault="005007DE" w:rsidP="005007DE">
      <w:pPr>
        <w:rPr>
          <w:rFonts w:ascii="Arial" w:hAnsi="Arial" w:cs="Arial"/>
        </w:rPr>
      </w:pPr>
      <w:r>
        <w:rPr>
          <w:rFonts w:ascii="Arial" w:hAnsi="Arial" w:cs="Arial"/>
        </w:rPr>
        <w:t>Th</w:t>
      </w:r>
      <w:r w:rsidR="006B1E3D">
        <w:rPr>
          <w:rFonts w:ascii="Arial" w:hAnsi="Arial" w:cs="Arial"/>
        </w:rPr>
        <w:t xml:space="preserve">is </w:t>
      </w:r>
      <w:proofErr w:type="spellStart"/>
      <w:r w:rsidR="006B1E3D">
        <w:rPr>
          <w:rFonts w:ascii="Arial" w:hAnsi="Arial" w:cs="Arial"/>
        </w:rPr>
        <w:t>excting</w:t>
      </w:r>
      <w:proofErr w:type="spellEnd"/>
      <w:r w:rsidR="006B1E3D">
        <w:rPr>
          <w:rFonts w:ascii="Arial" w:hAnsi="Arial" w:cs="Arial"/>
        </w:rPr>
        <w:t xml:space="preserve"> and </w:t>
      </w:r>
      <w:proofErr w:type="gramStart"/>
      <w:r w:rsidR="006B1E3D">
        <w:rPr>
          <w:rFonts w:ascii="Arial" w:hAnsi="Arial" w:cs="Arial"/>
        </w:rPr>
        <w:t xml:space="preserve">unique </w:t>
      </w:r>
      <w:r>
        <w:rPr>
          <w:rFonts w:ascii="Arial" w:hAnsi="Arial" w:cs="Arial"/>
        </w:rPr>
        <w:t xml:space="preserve"> role</w:t>
      </w:r>
      <w:proofErr w:type="gramEnd"/>
      <w:r>
        <w:rPr>
          <w:rFonts w:ascii="Arial" w:hAnsi="Arial" w:cs="Arial"/>
        </w:rPr>
        <w:t xml:space="preserve"> will predominantly involve acting for authorities and bidders on public procurement projects in the UK (both contentious and non-contentious work) and non-regulated public clients. It will also include acting for international clients; designing procurement projects in line with global best practice and advising on international supply chain compliance.</w:t>
      </w:r>
      <w:r w:rsidR="00E1232C">
        <w:rPr>
          <w:rFonts w:ascii="Arial" w:hAnsi="Arial" w:cs="Arial"/>
        </w:rPr>
        <w:t xml:space="preserve"> </w:t>
      </w:r>
    </w:p>
    <w:p w14:paraId="18E285AC" w14:textId="3C5F7F0A" w:rsidR="007F2F0E" w:rsidRDefault="00E1232C" w:rsidP="005007DE">
      <w:pPr>
        <w:rPr>
          <w:rFonts w:ascii="Arial" w:hAnsi="Arial" w:cs="Arial"/>
        </w:rPr>
      </w:pPr>
      <w:r>
        <w:rPr>
          <w:rFonts w:ascii="Arial" w:hAnsi="Arial" w:cs="Arial"/>
        </w:rPr>
        <w:t xml:space="preserve">This role also offers the successful post holder flexibility in working pattern and office location within the UK, as well as the prospect of working with major clients across </w:t>
      </w:r>
      <w:proofErr w:type="gramStart"/>
      <w:r>
        <w:rPr>
          <w:rFonts w:ascii="Arial" w:hAnsi="Arial" w:cs="Arial"/>
        </w:rPr>
        <w:t xml:space="preserve">the </w:t>
      </w:r>
      <w:r w:rsidR="006B1E3D">
        <w:rPr>
          <w:rFonts w:ascii="Arial" w:hAnsi="Arial" w:cs="Arial"/>
        </w:rPr>
        <w:t>a</w:t>
      </w:r>
      <w:proofErr w:type="gramEnd"/>
      <w:r w:rsidR="006B1E3D">
        <w:rPr>
          <w:rFonts w:ascii="Arial" w:hAnsi="Arial" w:cs="Arial"/>
        </w:rPr>
        <w:t xml:space="preserve"> wide range of</w:t>
      </w:r>
      <w:r>
        <w:rPr>
          <w:rFonts w:ascii="Arial" w:hAnsi="Arial" w:cs="Arial"/>
        </w:rPr>
        <w:t xml:space="preserve"> sectors on a variety of contentious and non-contentious work. </w:t>
      </w:r>
    </w:p>
    <w:p w14:paraId="3CC8B71F" w14:textId="36997A26" w:rsidR="002523ED" w:rsidRPr="005007DE" w:rsidRDefault="002523ED" w:rsidP="005007DE">
      <w:r>
        <w:rPr>
          <w:rFonts w:ascii="Arial" w:hAnsi="Arial" w:cs="Arial"/>
        </w:rPr>
        <w:t>In addition,</w:t>
      </w:r>
      <w:r w:rsidRPr="002523ED">
        <w:rPr>
          <w:rFonts w:ascii="Arial" w:hAnsi="Arial" w:cs="Arial"/>
        </w:rPr>
        <w:t xml:space="preserve"> </w:t>
      </w:r>
      <w:r>
        <w:rPr>
          <w:rFonts w:ascii="Arial" w:hAnsi="Arial" w:cs="Arial"/>
        </w:rPr>
        <w:t xml:space="preserve">the role provides </w:t>
      </w:r>
      <w:r w:rsidR="00740522">
        <w:rPr>
          <w:rFonts w:ascii="Arial" w:hAnsi="Arial" w:cs="Arial"/>
        </w:rPr>
        <w:t xml:space="preserve">opportunity to </w:t>
      </w:r>
      <w:r>
        <w:rPr>
          <w:rFonts w:ascii="Arial" w:hAnsi="Arial" w:cs="Arial"/>
        </w:rPr>
        <w:t xml:space="preserve">access to an exceptional range of personal and professional development opportunities within Clyde &amp; Co, including our legal delivery academy, in-house talent programmes for career development, and the Global Associate Programme which provides the opportunity to spend time working from our international offices. </w:t>
      </w:r>
    </w:p>
    <w:p w14:paraId="7D007D57" w14:textId="6C6264CE" w:rsidR="007465FC" w:rsidRPr="00DC61EC" w:rsidRDefault="005E76B9" w:rsidP="00DC61EC">
      <w:pPr>
        <w:spacing w:after="180" w:line="240" w:lineRule="auto"/>
        <w:jc w:val="both"/>
        <w:rPr>
          <w:rFonts w:ascii="Arial" w:hAnsi="Arial" w:cs="Arial"/>
        </w:rPr>
      </w:pPr>
      <w:r w:rsidRPr="00DC61EC">
        <w:rPr>
          <w:rFonts w:ascii="Arial" w:hAnsi="Arial" w:cs="Arial"/>
          <w:b/>
          <w:color w:val="00667D" w:themeColor="accent3"/>
          <w:sz w:val="24"/>
        </w:rPr>
        <w:t>Essential Skills &amp; E</w:t>
      </w:r>
      <w:r w:rsidR="006B107D" w:rsidRPr="00DC61EC">
        <w:rPr>
          <w:rFonts w:ascii="Arial" w:hAnsi="Arial" w:cs="Arial"/>
          <w:b/>
          <w:color w:val="00667D" w:themeColor="accent3"/>
          <w:sz w:val="24"/>
        </w:rPr>
        <w:t>xperience</w:t>
      </w:r>
      <w:r w:rsidR="007465FC" w:rsidRPr="00DC61EC">
        <w:rPr>
          <w:rFonts w:ascii="Arial" w:hAnsi="Arial" w:cs="Arial"/>
        </w:rPr>
        <w:t xml:space="preserve"> </w:t>
      </w:r>
    </w:p>
    <w:p w14:paraId="5E01F7DA" w14:textId="09E887A1" w:rsidR="00E72B5E" w:rsidRDefault="00BB7BD3" w:rsidP="006A47C7">
      <w:pPr>
        <w:pStyle w:val="ListParagraph"/>
        <w:numPr>
          <w:ilvl w:val="0"/>
          <w:numId w:val="1"/>
        </w:numPr>
        <w:spacing w:after="180" w:line="240" w:lineRule="auto"/>
        <w:jc w:val="both"/>
        <w:rPr>
          <w:rFonts w:ascii="Arial" w:hAnsi="Arial" w:cs="Arial"/>
        </w:rPr>
      </w:pPr>
      <w:r>
        <w:rPr>
          <w:rFonts w:ascii="Arial" w:hAnsi="Arial" w:cs="Arial"/>
        </w:rPr>
        <w:t>S</w:t>
      </w:r>
      <w:r w:rsidR="00E72B5E">
        <w:rPr>
          <w:rFonts w:ascii="Arial" w:hAnsi="Arial" w:cs="Arial"/>
        </w:rPr>
        <w:t xml:space="preserve">olid grasp of </w:t>
      </w:r>
      <w:r w:rsidR="006B1E3D">
        <w:rPr>
          <w:rFonts w:ascii="Arial" w:hAnsi="Arial" w:cs="Arial"/>
        </w:rPr>
        <w:t xml:space="preserve">practical application of </w:t>
      </w:r>
      <w:r w:rsidR="00E72B5E">
        <w:rPr>
          <w:rFonts w:ascii="Arial" w:hAnsi="Arial" w:cs="Arial"/>
        </w:rPr>
        <w:t>the Public Contracts Regulations 2015, the Concession Contracts Regulations 2015 and the Utilities Contracts Regulations 2016</w:t>
      </w:r>
      <w:r>
        <w:rPr>
          <w:rFonts w:ascii="Arial" w:hAnsi="Arial" w:cs="Arial"/>
        </w:rPr>
        <w:t>.</w:t>
      </w:r>
    </w:p>
    <w:p w14:paraId="0875FB93" w14:textId="56D28777" w:rsidR="00E72B5E" w:rsidRDefault="00E72B5E" w:rsidP="006A47C7">
      <w:pPr>
        <w:pStyle w:val="ListParagraph"/>
        <w:numPr>
          <w:ilvl w:val="0"/>
          <w:numId w:val="1"/>
        </w:numPr>
        <w:spacing w:after="180" w:line="240" w:lineRule="auto"/>
        <w:jc w:val="both"/>
        <w:rPr>
          <w:rFonts w:ascii="Arial" w:hAnsi="Arial" w:cs="Arial"/>
        </w:rPr>
      </w:pPr>
      <w:r>
        <w:rPr>
          <w:rFonts w:ascii="Arial" w:hAnsi="Arial" w:cs="Arial"/>
        </w:rPr>
        <w:t>Awareness of Procurement Act 2023 reforms, PPNs and key procurement case law.</w:t>
      </w:r>
    </w:p>
    <w:p w14:paraId="4E1DC6D4" w14:textId="3019258A" w:rsidR="00E72B5E" w:rsidRPr="00E72B5E" w:rsidRDefault="00E72B5E" w:rsidP="00E72B5E">
      <w:pPr>
        <w:pStyle w:val="ListParagraph"/>
        <w:numPr>
          <w:ilvl w:val="0"/>
          <w:numId w:val="1"/>
        </w:numPr>
        <w:spacing w:after="180" w:line="240" w:lineRule="auto"/>
        <w:jc w:val="both"/>
        <w:rPr>
          <w:rFonts w:ascii="Arial" w:hAnsi="Arial" w:cs="Arial"/>
        </w:rPr>
      </w:pPr>
      <w:r>
        <w:rPr>
          <w:rFonts w:ascii="Arial" w:hAnsi="Arial" w:cs="Arial"/>
        </w:rPr>
        <w:t>Experience of the Subsidy Control Act 2022, the Defence and Security Public Contracts Regulations 2011, the Defence Reform Act 2014 would benefit the candidate however is not essential.</w:t>
      </w:r>
    </w:p>
    <w:p w14:paraId="6CAECCF1" w14:textId="5766A9B1" w:rsidR="00E1232C" w:rsidRDefault="00E1232C" w:rsidP="00E1232C">
      <w:pPr>
        <w:pStyle w:val="ListParagraph"/>
        <w:numPr>
          <w:ilvl w:val="0"/>
          <w:numId w:val="1"/>
        </w:numPr>
        <w:spacing w:after="180" w:line="240" w:lineRule="auto"/>
        <w:jc w:val="both"/>
        <w:rPr>
          <w:rFonts w:ascii="Arial" w:hAnsi="Arial" w:cs="Arial"/>
        </w:rPr>
      </w:pPr>
      <w:r>
        <w:rPr>
          <w:rFonts w:ascii="Arial" w:hAnsi="Arial" w:cs="Arial"/>
        </w:rPr>
        <w:t xml:space="preserve">A genuine team player who can integrate into a busy, supportive, and friendly national team. </w:t>
      </w:r>
    </w:p>
    <w:p w14:paraId="0BB17BB5" w14:textId="2D8A3F1E" w:rsidR="00E72B5E" w:rsidRDefault="00E1232C" w:rsidP="00E1232C">
      <w:pPr>
        <w:pStyle w:val="ListParagraph"/>
        <w:numPr>
          <w:ilvl w:val="0"/>
          <w:numId w:val="1"/>
        </w:numPr>
        <w:spacing w:after="180" w:line="240" w:lineRule="auto"/>
        <w:jc w:val="both"/>
        <w:rPr>
          <w:rFonts w:ascii="Arial" w:hAnsi="Arial" w:cs="Arial"/>
        </w:rPr>
      </w:pPr>
      <w:r>
        <w:rPr>
          <w:rFonts w:ascii="Arial" w:hAnsi="Arial" w:cs="Arial"/>
        </w:rPr>
        <w:t xml:space="preserve">Ability </w:t>
      </w:r>
      <w:r w:rsidR="006B1E3D">
        <w:rPr>
          <w:rFonts w:ascii="Arial" w:hAnsi="Arial" w:cs="Arial"/>
        </w:rPr>
        <w:t xml:space="preserve">to </w:t>
      </w:r>
      <w:r>
        <w:rPr>
          <w:rFonts w:ascii="Arial" w:hAnsi="Arial" w:cs="Arial"/>
        </w:rPr>
        <w:t>work autonomously with support form wider team when needed.</w:t>
      </w:r>
    </w:p>
    <w:p w14:paraId="71912BED" w14:textId="38EFE3A4" w:rsidR="00E1232C" w:rsidRPr="00E1232C" w:rsidRDefault="00E1232C" w:rsidP="00E1232C">
      <w:pPr>
        <w:pStyle w:val="ListParagraph"/>
        <w:numPr>
          <w:ilvl w:val="0"/>
          <w:numId w:val="1"/>
        </w:numPr>
        <w:spacing w:after="180" w:line="240" w:lineRule="auto"/>
        <w:jc w:val="both"/>
        <w:rPr>
          <w:rFonts w:ascii="Arial" w:hAnsi="Arial" w:cs="Arial"/>
        </w:rPr>
      </w:pPr>
      <w:r>
        <w:rPr>
          <w:rFonts w:ascii="Arial" w:hAnsi="Arial" w:cs="Arial"/>
        </w:rPr>
        <w:t>Ability to build strong client relationship and carry out business development</w:t>
      </w:r>
      <w:r w:rsidR="002523ED">
        <w:rPr>
          <w:rFonts w:ascii="Arial" w:hAnsi="Arial" w:cs="Arial"/>
        </w:rPr>
        <w:t xml:space="preserve"> activities, providing input into the team strategy and finances.</w:t>
      </w:r>
    </w:p>
    <w:p w14:paraId="76109517" w14:textId="77777777" w:rsidR="006A47C7" w:rsidRDefault="006A47C7" w:rsidP="006A47C7">
      <w:pPr>
        <w:pStyle w:val="ListParagraph"/>
        <w:spacing w:after="180" w:line="240" w:lineRule="auto"/>
        <w:ind w:left="502"/>
        <w:jc w:val="both"/>
        <w:rPr>
          <w:rFonts w:ascii="Arial" w:hAnsi="Arial" w:cs="Arial"/>
        </w:rPr>
      </w:pPr>
    </w:p>
    <w:p w14:paraId="19F62ABF" w14:textId="77777777" w:rsidR="00740522" w:rsidRDefault="00740522" w:rsidP="007F2F0E">
      <w:pPr>
        <w:pStyle w:val="Footer"/>
        <w:spacing w:after="180"/>
        <w:jc w:val="both"/>
        <w:rPr>
          <w:rFonts w:ascii="Arial" w:hAnsi="Arial" w:cs="Arial"/>
          <w:b/>
          <w:color w:val="00667D" w:themeColor="accent3"/>
          <w:sz w:val="24"/>
        </w:rPr>
      </w:pPr>
    </w:p>
    <w:p w14:paraId="1B74AC78" w14:textId="7BFFA8A8" w:rsidR="007F2F0E" w:rsidRDefault="007F2F0E" w:rsidP="007F2F0E">
      <w:pPr>
        <w:pStyle w:val="Footer"/>
        <w:spacing w:after="180"/>
        <w:jc w:val="both"/>
        <w:rPr>
          <w:rFonts w:ascii="Arial" w:hAnsi="Arial" w:cs="Arial"/>
          <w:b/>
          <w:color w:val="00667D" w:themeColor="accent3"/>
          <w:sz w:val="24"/>
        </w:rPr>
      </w:pPr>
      <w:r>
        <w:rPr>
          <w:rFonts w:ascii="Arial" w:hAnsi="Arial" w:cs="Arial"/>
          <w:b/>
          <w:color w:val="00667D" w:themeColor="accent3"/>
          <w:sz w:val="24"/>
        </w:rPr>
        <w:t>The Firm</w:t>
      </w:r>
    </w:p>
    <w:p w14:paraId="1E7C0F8F" w14:textId="6AA94977" w:rsidR="007F2F0E" w:rsidRPr="007F2F0E" w:rsidRDefault="007F2F0E" w:rsidP="007F2F0E">
      <w:pPr>
        <w:spacing w:after="180" w:line="240" w:lineRule="auto"/>
        <w:jc w:val="both"/>
        <w:rPr>
          <w:rFonts w:ascii="Arial" w:hAnsi="Arial" w:cs="Arial"/>
        </w:rPr>
      </w:pPr>
      <w:r w:rsidRPr="007F2F0E">
        <w:rPr>
          <w:rFonts w:ascii="Arial" w:hAnsi="Arial" w:cs="Arial"/>
        </w:rPr>
        <w:t xml:space="preserve">Clyde &amp; Co is a leading global law firm, specialising in the sectors that underpin global trade and commercial activity, namely: insurance, transport, construction, energy, trade and commodities. It is globally integrated, offering a comprehensive range of contentious and non-contentious legal services and </w:t>
      </w:r>
      <w:proofErr w:type="gramStart"/>
      <w:r w:rsidRPr="007F2F0E">
        <w:rPr>
          <w:rFonts w:ascii="Arial" w:hAnsi="Arial" w:cs="Arial"/>
        </w:rPr>
        <w:t>commercially-minded</w:t>
      </w:r>
      <w:proofErr w:type="gramEnd"/>
      <w:r w:rsidRPr="007F2F0E">
        <w:rPr>
          <w:rFonts w:ascii="Arial" w:hAnsi="Arial" w:cs="Arial"/>
        </w:rPr>
        <w:t xml:space="preserve"> legal advice to businesses operating across the world. Clyde &amp; Co is committed to operating in a responsible way. This means progressing towards a diverse and inclusive workforce that reflects the diversity of its communities and clients, using its legal skills to support its communities through pro bono work, volunteering and charitable partnerships, and minimising the impact it has on the environment. The firm has 480 partners, 2400 lawyers, 3200 legal professionals and 5000 people overall in over 60 offices and associated offices worldwide.</w:t>
      </w:r>
    </w:p>
    <w:p w14:paraId="7B744886" w14:textId="77777777" w:rsidR="007F2F0E" w:rsidRPr="007F2F0E" w:rsidRDefault="007F2F0E" w:rsidP="007F2F0E">
      <w:pPr>
        <w:pStyle w:val="Footer"/>
        <w:spacing w:after="180"/>
        <w:jc w:val="both"/>
        <w:rPr>
          <w:rFonts w:ascii="Arial" w:hAnsi="Arial" w:cs="Arial"/>
          <w:b/>
          <w:color w:val="00667D" w:themeColor="accent3"/>
        </w:rPr>
      </w:pPr>
    </w:p>
    <w:p w14:paraId="186D9EEB" w14:textId="77777777" w:rsidR="007F2F0E" w:rsidRDefault="007F2F0E" w:rsidP="007F2F0E">
      <w:pPr>
        <w:pStyle w:val="Footer"/>
        <w:spacing w:after="180"/>
        <w:jc w:val="both"/>
        <w:rPr>
          <w:rFonts w:ascii="Arial" w:hAnsi="Arial" w:cs="Arial"/>
          <w:b/>
          <w:color w:val="00667D" w:themeColor="accent3"/>
          <w:sz w:val="24"/>
        </w:rPr>
      </w:pPr>
      <w:r>
        <w:rPr>
          <w:rFonts w:ascii="Arial" w:hAnsi="Arial" w:cs="Arial"/>
          <w:b/>
          <w:color w:val="00667D" w:themeColor="accent3"/>
          <w:sz w:val="24"/>
        </w:rPr>
        <w:t>Our Values</w:t>
      </w:r>
    </w:p>
    <w:p w14:paraId="4076592A" w14:textId="77777777" w:rsidR="007F2F0E" w:rsidRPr="007F2F0E" w:rsidRDefault="007F2F0E" w:rsidP="007F2F0E">
      <w:pPr>
        <w:spacing w:after="180" w:line="240" w:lineRule="auto"/>
        <w:jc w:val="both"/>
        <w:rPr>
          <w:rFonts w:ascii="Arial" w:hAnsi="Arial" w:cs="Arial"/>
        </w:rPr>
      </w:pPr>
      <w:r w:rsidRPr="007F2F0E">
        <w:rPr>
          <w:rFonts w:ascii="Arial" w:hAnsi="Arial" w:cs="Arial"/>
        </w:rPr>
        <w:t>Our values are the principles that guide the decisions we make, unite us in our endeavours and strengthen our delivery, for our clients and our firm. We:</w:t>
      </w:r>
    </w:p>
    <w:p w14:paraId="17477827" w14:textId="77777777" w:rsidR="007F2F0E" w:rsidRPr="00D62C2D" w:rsidRDefault="007F2F0E" w:rsidP="007F2F0E">
      <w:pPr>
        <w:pStyle w:val="Footer"/>
        <w:numPr>
          <w:ilvl w:val="0"/>
          <w:numId w:val="17"/>
        </w:numPr>
        <w:spacing w:after="180"/>
        <w:jc w:val="both"/>
        <w:rPr>
          <w:rFonts w:ascii="Arial" w:hAnsi="Arial" w:cs="Arial"/>
          <w:b/>
          <w:color w:val="00667D" w:themeColor="accent3"/>
          <w:sz w:val="24"/>
        </w:rPr>
      </w:pPr>
      <w:r>
        <w:rPr>
          <w:rFonts w:ascii="Arial" w:hAnsi="Arial" w:cs="Arial"/>
          <w:b/>
          <w:color w:val="00667D" w:themeColor="accent3"/>
          <w:sz w:val="24"/>
        </w:rPr>
        <w:t xml:space="preserve">Work as one </w:t>
      </w:r>
      <w:r w:rsidRPr="00D62C2D">
        <w:rPr>
          <w:rFonts w:ascii="Arial" w:hAnsi="Arial" w:cs="Arial"/>
          <w:bCs/>
        </w:rPr>
        <w:t>We are a globally</w:t>
      </w:r>
      <w:r>
        <w:rPr>
          <w:rFonts w:ascii="Arial" w:hAnsi="Arial" w:cs="Arial"/>
          <w:bCs/>
        </w:rPr>
        <w:t xml:space="preserve"> connected team of talented people who act with a firm-first mentality to achieve success</w:t>
      </w:r>
    </w:p>
    <w:p w14:paraId="2BD9261E" w14:textId="77777777" w:rsidR="007F2F0E" w:rsidRDefault="007F2F0E" w:rsidP="007F2F0E">
      <w:pPr>
        <w:pStyle w:val="Footer"/>
        <w:numPr>
          <w:ilvl w:val="0"/>
          <w:numId w:val="17"/>
        </w:numPr>
        <w:spacing w:after="180"/>
        <w:jc w:val="both"/>
        <w:rPr>
          <w:rFonts w:ascii="Arial" w:hAnsi="Arial" w:cs="Arial"/>
          <w:b/>
          <w:color w:val="00667D" w:themeColor="accent3"/>
          <w:sz w:val="24"/>
        </w:rPr>
      </w:pPr>
      <w:r>
        <w:rPr>
          <w:rFonts w:ascii="Arial" w:hAnsi="Arial" w:cs="Arial"/>
          <w:b/>
          <w:color w:val="00667D" w:themeColor="accent3"/>
          <w:sz w:val="24"/>
        </w:rPr>
        <w:t xml:space="preserve">Excel with clients </w:t>
      </w:r>
      <w:r>
        <w:rPr>
          <w:rFonts w:ascii="Arial" w:hAnsi="Arial" w:cs="Arial"/>
          <w:bCs/>
        </w:rPr>
        <w:t>We aim high and challenge ourselves to deliver unique excellence for our clients, keeping them at the centre of everything we do</w:t>
      </w:r>
    </w:p>
    <w:p w14:paraId="44981E58" w14:textId="77777777" w:rsidR="007F2F0E" w:rsidRDefault="007F2F0E" w:rsidP="007F2F0E">
      <w:pPr>
        <w:pStyle w:val="Footer"/>
        <w:numPr>
          <w:ilvl w:val="0"/>
          <w:numId w:val="17"/>
        </w:numPr>
        <w:spacing w:after="180"/>
        <w:jc w:val="both"/>
        <w:rPr>
          <w:rFonts w:ascii="Arial" w:hAnsi="Arial" w:cs="Arial"/>
          <w:b/>
          <w:color w:val="00667D" w:themeColor="accent3"/>
          <w:sz w:val="24"/>
        </w:rPr>
      </w:pPr>
      <w:r>
        <w:rPr>
          <w:rFonts w:ascii="Arial" w:hAnsi="Arial" w:cs="Arial"/>
          <w:b/>
          <w:color w:val="00667D" w:themeColor="accent3"/>
          <w:sz w:val="24"/>
        </w:rPr>
        <w:t xml:space="preserve">Celebrate difference </w:t>
      </w:r>
      <w:r>
        <w:rPr>
          <w:rFonts w:ascii="Arial" w:hAnsi="Arial" w:cs="Arial"/>
          <w:bCs/>
        </w:rPr>
        <w:t>We help each other to be at our best and believe our differences result in greater achievement</w:t>
      </w:r>
    </w:p>
    <w:p w14:paraId="1AD100D2" w14:textId="77777777" w:rsidR="007F2F0E" w:rsidRPr="002054C6" w:rsidRDefault="007F2F0E" w:rsidP="007F2F0E">
      <w:pPr>
        <w:pStyle w:val="Footer"/>
        <w:numPr>
          <w:ilvl w:val="0"/>
          <w:numId w:val="17"/>
        </w:numPr>
        <w:spacing w:after="180"/>
        <w:jc w:val="both"/>
        <w:rPr>
          <w:rFonts w:ascii="Arial" w:hAnsi="Arial" w:cs="Arial"/>
          <w:b/>
          <w:color w:val="00667D" w:themeColor="accent3"/>
          <w:sz w:val="24"/>
        </w:rPr>
      </w:pPr>
      <w:r>
        <w:rPr>
          <w:rFonts w:ascii="Arial" w:hAnsi="Arial" w:cs="Arial"/>
          <w:b/>
          <w:color w:val="00667D" w:themeColor="accent3"/>
          <w:sz w:val="24"/>
        </w:rPr>
        <w:t xml:space="preserve">Act boldly </w:t>
      </w:r>
      <w:r>
        <w:rPr>
          <w:rFonts w:ascii="Arial" w:hAnsi="Arial" w:cs="Arial"/>
          <w:bCs/>
        </w:rPr>
        <w:t xml:space="preserve">We seek new opportunities, take action and learn as we go, recognising that curiosity drives our development and contributes to </w:t>
      </w:r>
      <w:proofErr w:type="gramStart"/>
      <w:r>
        <w:rPr>
          <w:rFonts w:ascii="Arial" w:hAnsi="Arial" w:cs="Arial"/>
          <w:bCs/>
        </w:rPr>
        <w:t>growth</w:t>
      </w:r>
      <w:proofErr w:type="gramEnd"/>
    </w:p>
    <w:p w14:paraId="5F192C83" w14:textId="77777777" w:rsidR="007F2F0E" w:rsidRDefault="007F2F0E" w:rsidP="007F2F0E">
      <w:pPr>
        <w:spacing w:after="180" w:line="240" w:lineRule="auto"/>
        <w:jc w:val="both"/>
        <w:rPr>
          <w:rFonts w:ascii="Arial" w:hAnsi="Arial" w:cs="Arial"/>
          <w:b/>
          <w:color w:val="00667D" w:themeColor="accent3"/>
          <w:sz w:val="24"/>
          <w:szCs w:val="24"/>
        </w:rPr>
      </w:pPr>
    </w:p>
    <w:p w14:paraId="63CD8E94" w14:textId="77777777" w:rsidR="007F2F0E" w:rsidRPr="005E76B9" w:rsidRDefault="007F2F0E" w:rsidP="007F2F0E">
      <w:pPr>
        <w:spacing w:after="180" w:line="240" w:lineRule="auto"/>
        <w:jc w:val="both"/>
        <w:rPr>
          <w:rFonts w:ascii="Arial" w:hAnsi="Arial" w:cs="Arial"/>
          <w:b/>
          <w:color w:val="00667D" w:themeColor="accent3"/>
          <w:sz w:val="24"/>
          <w:szCs w:val="24"/>
        </w:rPr>
      </w:pPr>
      <w:r>
        <w:rPr>
          <w:rFonts w:ascii="Arial" w:hAnsi="Arial" w:cs="Arial"/>
          <w:b/>
          <w:color w:val="00667D" w:themeColor="accent3"/>
          <w:sz w:val="24"/>
          <w:szCs w:val="24"/>
        </w:rPr>
        <w:t>Role Competency R</w:t>
      </w:r>
      <w:r w:rsidRPr="005E76B9">
        <w:rPr>
          <w:rFonts w:ascii="Arial" w:hAnsi="Arial" w:cs="Arial"/>
          <w:b/>
          <w:color w:val="00667D" w:themeColor="accent3"/>
          <w:sz w:val="24"/>
          <w:szCs w:val="24"/>
        </w:rPr>
        <w:t>equirements</w:t>
      </w:r>
    </w:p>
    <w:p w14:paraId="5FE3C0AB" w14:textId="77777777" w:rsidR="007F2F0E" w:rsidRPr="00B55BCA" w:rsidRDefault="007F2F0E" w:rsidP="007F2F0E">
      <w:pPr>
        <w:spacing w:after="180" w:line="240" w:lineRule="auto"/>
        <w:jc w:val="both"/>
        <w:rPr>
          <w:rFonts w:ascii="Arial" w:hAnsi="Arial" w:cs="Arial"/>
        </w:rPr>
      </w:pPr>
      <w:r w:rsidRPr="00B55BCA">
        <w:rPr>
          <w:rFonts w:ascii="Arial" w:hAnsi="Arial" w:cs="Arial"/>
        </w:rPr>
        <w:t>Clyde &amp; Co is committed to providing extensive, personal and professional development opportunities for our people enabling them to be highly effective in their current role as well as assist</w:t>
      </w:r>
      <w:r>
        <w:rPr>
          <w:rFonts w:ascii="Arial" w:hAnsi="Arial" w:cs="Arial"/>
        </w:rPr>
        <w:t>ing</w:t>
      </w:r>
      <w:r w:rsidRPr="00B55BCA">
        <w:rPr>
          <w:rFonts w:ascii="Arial" w:hAnsi="Arial" w:cs="Arial"/>
        </w:rPr>
        <w:t xml:space="preserve"> them to fulfil their career aspirations. </w:t>
      </w:r>
    </w:p>
    <w:p w14:paraId="3F635875" w14:textId="77777777" w:rsidR="007F2F0E" w:rsidRPr="00B55BCA" w:rsidRDefault="007F2F0E" w:rsidP="007F2F0E">
      <w:pPr>
        <w:spacing w:after="180" w:line="240" w:lineRule="auto"/>
        <w:jc w:val="both"/>
        <w:rPr>
          <w:rFonts w:ascii="Arial" w:hAnsi="Arial" w:cs="Arial"/>
        </w:rPr>
      </w:pPr>
      <w:r w:rsidRPr="00B55BCA">
        <w:rPr>
          <w:rFonts w:ascii="Arial" w:hAnsi="Arial" w:cs="Arial"/>
        </w:rPr>
        <w:t xml:space="preserve">The competencies are used to inform all aspects of career development. </w:t>
      </w:r>
      <w:r w:rsidRPr="00336A40">
        <w:rPr>
          <w:rFonts w:ascii="Arial" w:hAnsi="Arial" w:cs="Arial"/>
        </w:rPr>
        <w:t>They vary across levels and different business areas and fall under the following areas:</w:t>
      </w:r>
      <w:r w:rsidRPr="00B55BCA">
        <w:rPr>
          <w:rFonts w:ascii="Arial" w:hAnsi="Arial" w:cs="Arial"/>
        </w:rPr>
        <w:t xml:space="preserve"> </w:t>
      </w:r>
    </w:p>
    <w:p w14:paraId="61454F67" w14:textId="77777777" w:rsidR="007F2F0E" w:rsidRDefault="007F2F0E" w:rsidP="007F2F0E">
      <w:pPr>
        <w:spacing w:after="0" w:line="240" w:lineRule="auto"/>
        <w:jc w:val="both"/>
        <w:rPr>
          <w:rFonts w:ascii="Arial" w:hAnsi="Arial" w:cs="Arial"/>
          <w:b/>
          <w:szCs w:val="24"/>
        </w:rPr>
      </w:pPr>
    </w:p>
    <w:p w14:paraId="3B040686" w14:textId="77777777" w:rsidR="007F2F0E" w:rsidRPr="005E76B9" w:rsidRDefault="007F2F0E" w:rsidP="007F2F0E">
      <w:pPr>
        <w:spacing w:after="0" w:line="240" w:lineRule="auto"/>
        <w:jc w:val="both"/>
        <w:rPr>
          <w:rFonts w:ascii="Arial" w:hAnsi="Arial" w:cs="Arial"/>
          <w:b/>
          <w:szCs w:val="24"/>
        </w:rPr>
      </w:pPr>
      <w:r w:rsidRPr="005E76B9">
        <w:rPr>
          <w:rFonts w:ascii="Arial" w:hAnsi="Arial" w:cs="Arial"/>
          <w:b/>
          <w:szCs w:val="24"/>
        </w:rPr>
        <w:t>Technical Excellence</w:t>
      </w:r>
    </w:p>
    <w:p w14:paraId="247B0FEF"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Technical legal expertise: the knowledge of the law and ability to apply it</w:t>
      </w:r>
    </w:p>
    <w:p w14:paraId="201F01B8"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Research: the ability to conduct research effectively and apply it commercially </w:t>
      </w:r>
    </w:p>
    <w:p w14:paraId="6091A4AB"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Managing legal processes: the ability to ensure all legal processes are followed efficiently and effectively  </w:t>
      </w:r>
    </w:p>
    <w:p w14:paraId="4E671022" w14:textId="77777777" w:rsidR="007F2F0E" w:rsidRPr="005E76B9" w:rsidRDefault="007F2F0E" w:rsidP="007F2F0E">
      <w:pPr>
        <w:spacing w:after="0" w:line="240" w:lineRule="auto"/>
        <w:jc w:val="both"/>
        <w:rPr>
          <w:rFonts w:ascii="Arial" w:hAnsi="Arial" w:cs="Arial"/>
          <w:szCs w:val="24"/>
        </w:rPr>
      </w:pPr>
    </w:p>
    <w:p w14:paraId="12B69C2A" w14:textId="77777777" w:rsidR="00740522" w:rsidRDefault="00740522">
      <w:pPr>
        <w:rPr>
          <w:rFonts w:ascii="Arial" w:hAnsi="Arial" w:cs="Arial"/>
          <w:b/>
          <w:szCs w:val="24"/>
        </w:rPr>
      </w:pPr>
      <w:r>
        <w:rPr>
          <w:rFonts w:ascii="Arial" w:hAnsi="Arial" w:cs="Arial"/>
          <w:b/>
          <w:szCs w:val="24"/>
        </w:rPr>
        <w:lastRenderedPageBreak/>
        <w:br w:type="page"/>
      </w:r>
    </w:p>
    <w:p w14:paraId="2A97713A" w14:textId="77777777" w:rsidR="00740522" w:rsidRDefault="00740522" w:rsidP="007F2F0E">
      <w:pPr>
        <w:spacing w:after="0" w:line="240" w:lineRule="auto"/>
        <w:jc w:val="both"/>
        <w:rPr>
          <w:rFonts w:ascii="Arial" w:hAnsi="Arial" w:cs="Arial"/>
          <w:b/>
          <w:szCs w:val="24"/>
        </w:rPr>
      </w:pPr>
    </w:p>
    <w:p w14:paraId="62E2C449" w14:textId="0291B348" w:rsidR="007F2F0E" w:rsidRPr="005E76B9" w:rsidRDefault="007F2F0E" w:rsidP="007F2F0E">
      <w:pPr>
        <w:spacing w:after="0" w:line="240" w:lineRule="auto"/>
        <w:jc w:val="both"/>
        <w:rPr>
          <w:rFonts w:ascii="Arial" w:hAnsi="Arial" w:cs="Arial"/>
          <w:b/>
          <w:szCs w:val="24"/>
        </w:rPr>
      </w:pPr>
      <w:r w:rsidRPr="005E76B9">
        <w:rPr>
          <w:rFonts w:ascii="Arial" w:hAnsi="Arial" w:cs="Arial"/>
          <w:b/>
          <w:szCs w:val="24"/>
        </w:rPr>
        <w:t>People and Team</w:t>
      </w:r>
    </w:p>
    <w:p w14:paraId="30911FDA"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Guiding individual performance and </w:t>
      </w:r>
      <w:proofErr w:type="gramStart"/>
      <w:r w:rsidRPr="005E76B9">
        <w:rPr>
          <w:rFonts w:ascii="Arial" w:hAnsi="Arial" w:cs="Arial"/>
          <w:szCs w:val="24"/>
        </w:rPr>
        <w:t>development:</w:t>
      </w:r>
      <w:proofErr w:type="gramEnd"/>
      <w:r w:rsidRPr="005E76B9">
        <w:rPr>
          <w:rFonts w:ascii="Arial" w:hAnsi="Arial" w:cs="Arial"/>
          <w:szCs w:val="24"/>
        </w:rPr>
        <w:t xml:space="preserve"> develops the skills of self and others </w:t>
      </w:r>
    </w:p>
    <w:p w14:paraId="4A7FC749"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Teamwork and collaboration: working cooperatively and effectively with others </w:t>
      </w:r>
    </w:p>
    <w:p w14:paraId="230D143D" w14:textId="77777777" w:rsidR="007F2F0E" w:rsidRPr="005E76B9" w:rsidRDefault="007F2F0E" w:rsidP="007F2F0E">
      <w:pPr>
        <w:spacing w:after="0" w:line="240" w:lineRule="auto"/>
        <w:jc w:val="both"/>
        <w:rPr>
          <w:rFonts w:ascii="Arial" w:hAnsi="Arial" w:cs="Arial"/>
          <w:szCs w:val="24"/>
        </w:rPr>
      </w:pPr>
      <w:r>
        <w:rPr>
          <w:rFonts w:ascii="Arial" w:hAnsi="Arial" w:cs="Arial"/>
          <w:szCs w:val="24"/>
        </w:rPr>
        <w:t>Leadership: creating</w:t>
      </w:r>
      <w:r w:rsidRPr="005E76B9">
        <w:rPr>
          <w:rFonts w:ascii="Arial" w:hAnsi="Arial" w:cs="Arial"/>
          <w:szCs w:val="24"/>
        </w:rPr>
        <w:t xml:space="preserve"> high performing teams </w:t>
      </w:r>
    </w:p>
    <w:p w14:paraId="47CE1E09" w14:textId="77777777" w:rsidR="007F2F0E" w:rsidRPr="005E76B9" w:rsidRDefault="007F2F0E" w:rsidP="007F2F0E">
      <w:pPr>
        <w:spacing w:after="0" w:line="240" w:lineRule="auto"/>
        <w:jc w:val="both"/>
        <w:rPr>
          <w:rFonts w:ascii="Arial" w:hAnsi="Arial" w:cs="Arial"/>
          <w:szCs w:val="24"/>
        </w:rPr>
      </w:pPr>
    </w:p>
    <w:p w14:paraId="496309BF" w14:textId="77777777" w:rsidR="007F2F0E" w:rsidRPr="005E76B9" w:rsidRDefault="007F2F0E" w:rsidP="007F2F0E">
      <w:pPr>
        <w:spacing w:after="0" w:line="240" w:lineRule="auto"/>
        <w:jc w:val="both"/>
        <w:rPr>
          <w:rFonts w:ascii="Arial" w:hAnsi="Arial" w:cs="Arial"/>
          <w:b/>
          <w:szCs w:val="24"/>
        </w:rPr>
      </w:pPr>
      <w:r w:rsidRPr="005E76B9">
        <w:rPr>
          <w:rFonts w:ascii="Arial" w:hAnsi="Arial" w:cs="Arial"/>
          <w:b/>
          <w:szCs w:val="24"/>
        </w:rPr>
        <w:t>Client Relationships and Business Development</w:t>
      </w:r>
    </w:p>
    <w:p w14:paraId="7779D35A"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Building business relationships: establishing, maintaining and using relationships to create and develop business opportunities</w:t>
      </w:r>
    </w:p>
    <w:p w14:paraId="17AE2446"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Commercial thinking: understanding the commercial drivers</w:t>
      </w:r>
    </w:p>
    <w:p w14:paraId="0EB25F95"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Cross-selling and business development</w:t>
      </w:r>
    </w:p>
    <w:p w14:paraId="6C099BE9" w14:textId="77777777" w:rsidR="007F2F0E" w:rsidRDefault="007F2F0E" w:rsidP="007F2F0E">
      <w:pPr>
        <w:spacing w:after="0" w:line="240" w:lineRule="auto"/>
        <w:jc w:val="both"/>
        <w:rPr>
          <w:rFonts w:ascii="Arial" w:hAnsi="Arial" w:cs="Arial"/>
          <w:b/>
          <w:szCs w:val="24"/>
        </w:rPr>
      </w:pPr>
    </w:p>
    <w:p w14:paraId="47AF301B" w14:textId="77777777" w:rsidR="007F2F0E" w:rsidRPr="005E76B9" w:rsidRDefault="007F2F0E" w:rsidP="007F2F0E">
      <w:pPr>
        <w:spacing w:after="0" w:line="240" w:lineRule="auto"/>
        <w:jc w:val="both"/>
        <w:rPr>
          <w:rFonts w:ascii="Arial" w:hAnsi="Arial" w:cs="Arial"/>
          <w:b/>
          <w:szCs w:val="24"/>
        </w:rPr>
      </w:pPr>
      <w:r w:rsidRPr="005E76B9">
        <w:rPr>
          <w:rFonts w:ascii="Arial" w:hAnsi="Arial" w:cs="Arial"/>
          <w:b/>
          <w:szCs w:val="24"/>
        </w:rPr>
        <w:t>Finance and Practice Management</w:t>
      </w:r>
    </w:p>
    <w:p w14:paraId="26D55C65"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Finance management and understanding of the business </w:t>
      </w:r>
    </w:p>
    <w:p w14:paraId="62464756"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Project management: ensuring projects are delivered </w:t>
      </w:r>
    </w:p>
    <w:p w14:paraId="3D2B945F"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Knowledge sharing </w:t>
      </w:r>
    </w:p>
    <w:p w14:paraId="4BE7CA17" w14:textId="77777777" w:rsidR="007F2F0E" w:rsidRDefault="007F2F0E" w:rsidP="007F2F0E">
      <w:pPr>
        <w:spacing w:after="0" w:line="240" w:lineRule="auto"/>
        <w:jc w:val="both"/>
        <w:rPr>
          <w:rFonts w:ascii="Arial" w:hAnsi="Arial" w:cs="Arial"/>
          <w:szCs w:val="24"/>
        </w:rPr>
      </w:pPr>
    </w:p>
    <w:p w14:paraId="1640BC6F" w14:textId="77777777" w:rsidR="007F2F0E" w:rsidRPr="005E76B9" w:rsidRDefault="007F2F0E" w:rsidP="007F2F0E">
      <w:pPr>
        <w:spacing w:after="0" w:line="240" w:lineRule="auto"/>
        <w:jc w:val="both"/>
        <w:rPr>
          <w:rFonts w:ascii="Arial" w:hAnsi="Arial" w:cs="Arial"/>
          <w:b/>
          <w:szCs w:val="24"/>
        </w:rPr>
      </w:pPr>
      <w:r w:rsidRPr="005E76B9">
        <w:rPr>
          <w:rFonts w:ascii="Arial" w:hAnsi="Arial" w:cs="Arial"/>
          <w:b/>
          <w:szCs w:val="24"/>
        </w:rPr>
        <w:t>Personal Effectiveness</w:t>
      </w:r>
    </w:p>
    <w:p w14:paraId="4C89AD43"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Communication </w:t>
      </w:r>
    </w:p>
    <w:p w14:paraId="58C8D35B" w14:textId="77777777" w:rsidR="007F2F0E" w:rsidRPr="005E76B9" w:rsidRDefault="007F2F0E" w:rsidP="007F2F0E">
      <w:pPr>
        <w:spacing w:after="0" w:line="240" w:lineRule="auto"/>
        <w:jc w:val="both"/>
        <w:rPr>
          <w:rFonts w:ascii="Arial" w:hAnsi="Arial" w:cs="Arial"/>
          <w:szCs w:val="24"/>
        </w:rPr>
      </w:pPr>
      <w:r w:rsidRPr="005E76B9">
        <w:rPr>
          <w:rFonts w:ascii="Arial" w:hAnsi="Arial" w:cs="Arial"/>
          <w:szCs w:val="24"/>
        </w:rPr>
        <w:t xml:space="preserve">Clarity of thinking </w:t>
      </w:r>
    </w:p>
    <w:p w14:paraId="2B61391B" w14:textId="77777777" w:rsidR="007F2F0E" w:rsidRPr="0016237A" w:rsidRDefault="007F2F0E" w:rsidP="007F2F0E">
      <w:pPr>
        <w:spacing w:after="0" w:line="240" w:lineRule="auto"/>
        <w:jc w:val="both"/>
        <w:rPr>
          <w:rFonts w:ascii="Arial" w:hAnsi="Arial" w:cs="Arial"/>
          <w:szCs w:val="24"/>
        </w:rPr>
      </w:pPr>
      <w:r w:rsidRPr="005E76B9">
        <w:rPr>
          <w:rFonts w:ascii="Arial" w:hAnsi="Arial" w:cs="Arial"/>
          <w:szCs w:val="24"/>
        </w:rPr>
        <w:t>Personal contributio</w:t>
      </w:r>
      <w:r>
        <w:rPr>
          <w:rFonts w:ascii="Arial" w:hAnsi="Arial" w:cs="Arial"/>
          <w:szCs w:val="24"/>
        </w:rPr>
        <w:t>n</w:t>
      </w:r>
    </w:p>
    <w:p w14:paraId="4BD87BA0" w14:textId="53EEC55C" w:rsidR="007F2F0E" w:rsidRDefault="007F2F0E" w:rsidP="007F2F0E">
      <w:pPr>
        <w:pStyle w:val="Footer"/>
        <w:spacing w:after="180"/>
        <w:jc w:val="both"/>
        <w:rPr>
          <w:rFonts w:ascii="Arial" w:hAnsi="Arial" w:cs="Arial"/>
          <w:color w:val="FF0000"/>
          <w:sz w:val="18"/>
        </w:rPr>
      </w:pPr>
    </w:p>
    <w:p w14:paraId="0A1637DC" w14:textId="1169B9CF" w:rsidR="007F2F0E" w:rsidRDefault="007F2F0E" w:rsidP="007F2F0E">
      <w:pPr>
        <w:pStyle w:val="Footer"/>
        <w:spacing w:after="180"/>
        <w:jc w:val="both"/>
        <w:rPr>
          <w:rFonts w:ascii="Arial" w:hAnsi="Arial" w:cs="Arial"/>
          <w:color w:val="FF0000"/>
          <w:sz w:val="18"/>
        </w:rPr>
      </w:pPr>
    </w:p>
    <w:p w14:paraId="2009E73C" w14:textId="36F8A2A4" w:rsidR="007F2F0E" w:rsidRDefault="007F2F0E" w:rsidP="007F2F0E">
      <w:pPr>
        <w:pStyle w:val="Footer"/>
        <w:spacing w:after="180"/>
        <w:jc w:val="both"/>
        <w:rPr>
          <w:rFonts w:ascii="Arial" w:hAnsi="Arial" w:cs="Arial"/>
          <w:color w:val="FF0000"/>
          <w:sz w:val="18"/>
        </w:rPr>
      </w:pPr>
    </w:p>
    <w:p w14:paraId="7B84501B" w14:textId="77777777" w:rsidR="007F2F0E" w:rsidRDefault="007F2F0E" w:rsidP="007F2F0E">
      <w:pPr>
        <w:pStyle w:val="Footer"/>
        <w:spacing w:after="180"/>
        <w:jc w:val="both"/>
        <w:rPr>
          <w:rFonts w:ascii="Arial" w:hAnsi="Arial" w:cs="Arial"/>
          <w:color w:val="FF0000"/>
          <w:sz w:val="18"/>
        </w:rPr>
      </w:pPr>
    </w:p>
    <w:p w14:paraId="4B0B9984" w14:textId="77777777" w:rsidR="007F2F0E" w:rsidRPr="007F2F0E" w:rsidRDefault="007F2F0E" w:rsidP="007F2F0E">
      <w:pPr>
        <w:pStyle w:val="Footer"/>
        <w:spacing w:after="180"/>
        <w:jc w:val="both"/>
        <w:rPr>
          <w:rFonts w:ascii="Arial" w:hAnsi="Arial" w:cs="Arial"/>
          <w:i/>
          <w:iCs/>
          <w:color w:val="FF0000"/>
          <w:sz w:val="18"/>
        </w:rPr>
      </w:pPr>
    </w:p>
    <w:p w14:paraId="170D487A" w14:textId="77777777" w:rsidR="007F2F0E" w:rsidRPr="007F2F0E" w:rsidRDefault="007F2F0E" w:rsidP="007F2F0E">
      <w:pPr>
        <w:pStyle w:val="Footer"/>
        <w:spacing w:after="180"/>
        <w:jc w:val="both"/>
        <w:rPr>
          <w:rFonts w:ascii="Arial" w:hAnsi="Arial" w:cs="Arial"/>
          <w:i/>
          <w:iCs/>
          <w:sz w:val="18"/>
        </w:rPr>
      </w:pPr>
      <w:r w:rsidRPr="007F2F0E">
        <w:rPr>
          <w:rFonts w:ascii="Arial" w:hAnsi="Arial" w:cs="Arial"/>
          <w:i/>
          <w:iCs/>
          <w:sz w:val="18"/>
        </w:rPr>
        <w:t xml:space="preserve">This is the job description as constituted at present; </w:t>
      </w:r>
      <w:proofErr w:type="gramStart"/>
      <w:r w:rsidRPr="007F2F0E">
        <w:rPr>
          <w:rFonts w:ascii="Arial" w:hAnsi="Arial" w:cs="Arial"/>
          <w:i/>
          <w:iCs/>
          <w:sz w:val="18"/>
        </w:rPr>
        <w:t>however</w:t>
      </w:r>
      <w:proofErr w:type="gramEnd"/>
      <w:r w:rsidRPr="007F2F0E">
        <w:rPr>
          <w:rFonts w:ascii="Arial" w:hAnsi="Arial" w:cs="Arial"/>
          <w:i/>
          <w:iCs/>
          <w:sz w:val="18"/>
        </w:rPr>
        <w:t xml:space="preserve"> the Firm reserves the right to reasonably amend it in accordance with the changing needs of the business.</w:t>
      </w:r>
    </w:p>
    <w:p w14:paraId="7131CFF1" w14:textId="51B15BF5" w:rsidR="00D06EB6" w:rsidRPr="005E76B9" w:rsidRDefault="00D06EB6" w:rsidP="008737BD">
      <w:pPr>
        <w:spacing w:after="180" w:line="240" w:lineRule="auto"/>
        <w:jc w:val="both"/>
        <w:rPr>
          <w:rFonts w:ascii="Arial" w:hAnsi="Arial" w:cs="Arial"/>
          <w:sz w:val="18"/>
        </w:rPr>
      </w:pPr>
    </w:p>
    <w:sectPr w:rsidR="00D06EB6" w:rsidRPr="005E76B9" w:rsidSect="00F01EF6">
      <w:headerReference w:type="default" r:id="rId8"/>
      <w:footerReference w:type="default" r:id="rId9"/>
      <w:headerReference w:type="first" r:id="rId10"/>
      <w:footerReference w:type="first" r:id="rId11"/>
      <w:pgSz w:w="11906" w:h="16838"/>
      <w:pgMar w:top="241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10BF" w14:textId="77777777" w:rsidR="00A63973" w:rsidRDefault="00A63973" w:rsidP="00142AEC">
      <w:pPr>
        <w:spacing w:after="0" w:line="240" w:lineRule="auto"/>
      </w:pPr>
      <w:r>
        <w:separator/>
      </w:r>
    </w:p>
  </w:endnote>
  <w:endnote w:type="continuationSeparator" w:id="0">
    <w:p w14:paraId="46008104" w14:textId="77777777" w:rsidR="00A63973" w:rsidRDefault="00A63973" w:rsidP="0014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ecilia LT Std Light">
    <w:panose1 w:val="02060503040505020204"/>
    <w:charset w:val="00"/>
    <w:family w:val="roma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8316" w14:textId="77777777" w:rsidR="005615DC" w:rsidRPr="005615DC" w:rsidRDefault="005615DC">
    <w:pPr>
      <w:pStyle w:val="Footer"/>
      <w:rPr>
        <w:rFonts w:ascii="Caecilia LT Std Light" w:hAnsi="Caecilia LT Std Light"/>
        <w:color w:val="00667D" w:themeColor="accent3"/>
        <w:sz w:val="18"/>
        <w:szCs w:val="18"/>
      </w:rPr>
    </w:pPr>
    <w:r w:rsidRPr="005615DC">
      <w:rPr>
        <w:rFonts w:ascii="Caecilia LT Std Light" w:hAnsi="Caecilia LT Std Light"/>
        <w:color w:val="00667D" w:themeColor="accent3"/>
        <w:sz w:val="18"/>
        <w:szCs w:val="18"/>
      </w:rPr>
      <w:t xml:space="preserve">Please consider the environment before printing this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3D4" w14:textId="77777777" w:rsidR="006B107D" w:rsidRPr="005615DC" w:rsidRDefault="005615DC" w:rsidP="005615DC">
    <w:pPr>
      <w:pStyle w:val="Footer"/>
    </w:pPr>
    <w:r w:rsidRPr="005615DC">
      <w:rPr>
        <w:rFonts w:ascii="Caecilia LT Std Light" w:hAnsi="Caecilia LT Std Light"/>
        <w:color w:val="00667D" w:themeColor="accent3"/>
        <w:sz w:val="18"/>
        <w:szCs w:val="18"/>
      </w:rPr>
      <w:t>At Clyde &amp; Co we view diversity as critical to the international nature of our business and have created a working environment where people from different backgrounds can thrive.  It is the Firm's policy to treat all employees and job applicants fairly and equally regardless of their gender, gender identity, marital or civil partnership status, race, colour, national or ethnic origin, social or economic background, disability, religious belief, sexual orientation, or 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6BEB" w14:textId="77777777" w:rsidR="00A63973" w:rsidRDefault="00A63973" w:rsidP="00142AEC">
      <w:pPr>
        <w:spacing w:after="0" w:line="240" w:lineRule="auto"/>
      </w:pPr>
      <w:r>
        <w:separator/>
      </w:r>
    </w:p>
  </w:footnote>
  <w:footnote w:type="continuationSeparator" w:id="0">
    <w:p w14:paraId="521A4B02" w14:textId="77777777" w:rsidR="00A63973" w:rsidRDefault="00A63973" w:rsidP="0014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C92C" w14:textId="77777777" w:rsidR="00F96CC3" w:rsidRDefault="00F96CC3" w:rsidP="00F96CC3">
    <w:pPr>
      <w:pStyle w:val="Header"/>
      <w:tabs>
        <w:tab w:val="clear" w:pos="4513"/>
        <w:tab w:val="clear" w:pos="9026"/>
        <w:tab w:val="left" w:pos="6916"/>
      </w:tabs>
    </w:pPr>
    <w:r w:rsidRPr="00EF43B2">
      <w:rPr>
        <w:noProof/>
        <w:lang w:eastAsia="en-GB"/>
      </w:rPr>
      <w:drawing>
        <wp:anchor distT="0" distB="0" distL="114300" distR="114300" simplePos="0" relativeHeight="251667456" behindDoc="0" locked="0" layoutInCell="1" allowOverlap="1" wp14:anchorId="5189BFBC" wp14:editId="2C8D75E0">
          <wp:simplePos x="0" y="0"/>
          <wp:positionH relativeFrom="column">
            <wp:posOffset>4359910</wp:posOffset>
          </wp:positionH>
          <wp:positionV relativeFrom="paragraph">
            <wp:posOffset>64250</wp:posOffset>
          </wp:positionV>
          <wp:extent cx="1990800" cy="370800"/>
          <wp:effectExtent l="0" t="0" r="0" b="0"/>
          <wp:wrapNone/>
          <wp:docPr id="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370800"/>
                  </a:xfrm>
                  <a:prstGeom prst="rect">
                    <a:avLst/>
                  </a:prstGeom>
                </pic:spPr>
              </pic:pic>
            </a:graphicData>
          </a:graphic>
          <wp14:sizeRelH relativeFrom="page">
            <wp14:pctWidth>0</wp14:pctWidth>
          </wp14:sizeRelH>
          <wp14:sizeRelV relativeFrom="page">
            <wp14:pctHeight>0</wp14:pctHeight>
          </wp14:sizeRelV>
        </wp:anchor>
      </w:drawing>
    </w:r>
    <w:r w:rsidRPr="00916F50">
      <w:rPr>
        <w:noProof/>
        <w:lang w:eastAsia="en-GB"/>
      </w:rPr>
      <mc:AlternateContent>
        <mc:Choice Requires="wpg">
          <w:drawing>
            <wp:anchor distT="0" distB="0" distL="114300" distR="114300" simplePos="0" relativeHeight="251669504" behindDoc="0" locked="0" layoutInCell="1" allowOverlap="1" wp14:anchorId="49EFDF67" wp14:editId="125A41C5">
              <wp:simplePos x="0" y="0"/>
              <wp:positionH relativeFrom="column">
                <wp:posOffset>-514985</wp:posOffset>
              </wp:positionH>
              <wp:positionV relativeFrom="paragraph">
                <wp:posOffset>-133350</wp:posOffset>
              </wp:positionV>
              <wp:extent cx="7153200" cy="252000"/>
              <wp:effectExtent l="0" t="0" r="10160" b="0"/>
              <wp:wrapNone/>
              <wp:docPr id="9" name="Group 97"/>
              <wp:cNvGraphicFramePr/>
              <a:graphic xmlns:a="http://schemas.openxmlformats.org/drawingml/2006/main">
                <a:graphicData uri="http://schemas.microsoft.com/office/word/2010/wordprocessingGroup">
                  <wpg:wgp>
                    <wpg:cNvGrpSpPr/>
                    <wpg:grpSpPr>
                      <a:xfrm>
                        <a:off x="0" y="0"/>
                        <a:ext cx="7153200" cy="252000"/>
                        <a:chOff x="0" y="0"/>
                        <a:chExt cx="7151836" cy="252000"/>
                      </a:xfrm>
                    </wpg:grpSpPr>
                    <wps:wsp>
                      <wps:cNvPr id="10" name="Straight Connector 10"/>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11" name="Group 11"/>
                      <wpg:cNvGrpSpPr/>
                      <wpg:grpSpPr>
                        <a:xfrm>
                          <a:off x="0" y="0"/>
                          <a:ext cx="252000" cy="252000"/>
                          <a:chOff x="0" y="0"/>
                          <a:chExt cx="1008000" cy="1008000"/>
                        </a:xfrm>
                        <a:solidFill>
                          <a:schemeClr val="tx1"/>
                        </a:solidFill>
                      </wpg:grpSpPr>
                      <wps:wsp>
                        <wps:cNvPr id="13" name="Rectangle 13"/>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69170A9B" id="Group 97" o:spid="_x0000_s1026" style="position:absolute;margin-left:-40.55pt;margin-top:-10.5pt;width:563.25pt;height:19.85pt;z-index:251669504;mso-width-relative:margin;mso-height-relative:margin" coordsize="7151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">
              <v:line id="Straight Connector 10" o:spid="_x0000_s1027"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" strokecolor="white [3212]" strokeweight=".5pt">
                <v:stroke joinstyle="miter"/>
              </v:line>
              <v:group id="Group 11" o:spid="_x0000_s1028"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29"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rect id="Rectangle 14" o:spid="_x0000_s1030"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" fillcolor="white [3212]" stroked="f" strokeweight="1pt"/>
              </v:group>
            </v:group>
          </w:pict>
        </mc:Fallback>
      </mc:AlternateContent>
    </w:r>
    <w:r w:rsidRPr="00916F50">
      <w:rPr>
        <w:noProof/>
        <w:lang w:eastAsia="en-GB"/>
      </w:rPr>
      <mc:AlternateContent>
        <mc:Choice Requires="wps">
          <w:drawing>
            <wp:anchor distT="0" distB="0" distL="114300" distR="114300" simplePos="0" relativeHeight="251665408" behindDoc="1" locked="0" layoutInCell="1" allowOverlap="1" wp14:anchorId="2B99E3C1" wp14:editId="49C33E00">
              <wp:simplePos x="0" y="0"/>
              <wp:positionH relativeFrom="column">
                <wp:posOffset>-917575</wp:posOffset>
              </wp:positionH>
              <wp:positionV relativeFrom="paragraph">
                <wp:posOffset>-444385</wp:posOffset>
              </wp:positionV>
              <wp:extent cx="7560000" cy="1529715"/>
              <wp:effectExtent l="0" t="0" r="3175" b="0"/>
              <wp:wrapNone/>
              <wp:docPr id="7" name="Rectangle 95"/>
              <wp:cNvGraphicFramePr/>
              <a:graphic xmlns:a="http://schemas.openxmlformats.org/drawingml/2006/main">
                <a:graphicData uri="http://schemas.microsoft.com/office/word/2010/wordprocessingShape">
                  <wps:wsp>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608CEC6" id="Rectangle 95" o:spid="_x0000_s1026" style="position:absolute;margin-left:-72.25pt;margin-top:-35pt;width:595.3pt;height:120.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" fillcolor="#00677f" stroked="f" strokeweight="1p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92FE" w14:textId="77777777" w:rsidR="00F01EF6" w:rsidRPr="005E76B9" w:rsidRDefault="00F01EF6" w:rsidP="00F01EF6">
    <w:pPr>
      <w:jc w:val="both"/>
      <w:rPr>
        <w:rFonts w:ascii="Arial" w:hAnsi="Arial" w:cs="Arial"/>
        <w:b/>
        <w:color w:val="FF0000"/>
        <w:sz w:val="24"/>
        <w:szCs w:val="24"/>
      </w:rPr>
    </w:pPr>
    <w:r>
      <w:rPr>
        <w:noProof/>
        <w:lang w:eastAsia="en-GB"/>
      </w:rPr>
      <mc:AlternateContent>
        <mc:Choice Requires="wpg">
          <w:drawing>
            <wp:anchor distT="0" distB="0" distL="114300" distR="114300" simplePos="0" relativeHeight="251663360" behindDoc="0" locked="0" layoutInCell="1" allowOverlap="1" wp14:anchorId="622E6C80" wp14:editId="2A0556EC">
              <wp:simplePos x="0" y="0"/>
              <wp:positionH relativeFrom="column">
                <wp:posOffset>-907415</wp:posOffset>
              </wp:positionH>
              <wp:positionV relativeFrom="paragraph">
                <wp:posOffset>-452255</wp:posOffset>
              </wp:positionV>
              <wp:extent cx="7559675" cy="1529715"/>
              <wp:effectExtent l="0" t="0" r="3175" b="0"/>
              <wp:wrapNone/>
              <wp:docPr id="19" name="Group 19"/>
              <wp:cNvGraphicFramePr/>
              <a:graphic xmlns:a="http://schemas.openxmlformats.org/drawingml/2006/main">
                <a:graphicData uri="http://schemas.microsoft.com/office/word/2010/wordprocessingGroup">
                  <wpg:wgp>
                    <wpg:cNvGrpSpPr/>
                    <wpg:grpSpPr>
                      <a:xfrm>
                        <a:off x="0" y="0"/>
                        <a:ext cx="7559675" cy="1529715"/>
                        <a:chOff x="0" y="0"/>
                        <a:chExt cx="7560000" cy="1529715"/>
                      </a:xfrm>
                    </wpg:grpSpPr>
                    <wps:wsp>
                      <wps:cNvPr id="1" name="Rectangle 95"/>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46F35" w14:textId="77777777" w:rsidR="00F01EF6" w:rsidRDefault="00F01EF6" w:rsidP="00F01EF6">
                            <w:pPr>
                              <w:ind w:left="720" w:firstLine="720"/>
                              <w:jc w:val="both"/>
                              <w:rPr>
                                <w:rFonts w:ascii="Arial" w:hAnsi="Arial" w:cs="Arial"/>
                                <w:b/>
                                <w:color w:val="FFFFFF" w:themeColor="background1"/>
                                <w:sz w:val="24"/>
                                <w:szCs w:val="24"/>
                              </w:rPr>
                            </w:pPr>
                          </w:p>
                          <w:p w14:paraId="3B8B0511" w14:textId="77777777" w:rsidR="00F01EF6" w:rsidRDefault="00F01EF6" w:rsidP="00F01EF6">
                            <w:pPr>
                              <w:ind w:left="720" w:firstLine="720"/>
                              <w:jc w:val="both"/>
                              <w:rPr>
                                <w:rFonts w:ascii="Arial" w:hAnsi="Arial" w:cs="Arial"/>
                                <w:b/>
                                <w:color w:val="FFFFFF" w:themeColor="background1"/>
                                <w:sz w:val="24"/>
                                <w:szCs w:val="24"/>
                              </w:rPr>
                            </w:pPr>
                          </w:p>
                          <w:p w14:paraId="5F4E3B95" w14:textId="77777777" w:rsidR="00F01EF6" w:rsidRDefault="00F01EF6" w:rsidP="00F01EF6">
                            <w:pPr>
                              <w:ind w:left="720" w:firstLine="720"/>
                              <w:jc w:val="both"/>
                              <w:rPr>
                                <w:rFonts w:ascii="Arial" w:hAnsi="Arial" w:cs="Arial"/>
                                <w:b/>
                                <w:color w:val="FFFFFF" w:themeColor="background1"/>
                                <w:sz w:val="24"/>
                                <w:szCs w:val="24"/>
                              </w:rPr>
                            </w:pPr>
                          </w:p>
                          <w:p w14:paraId="4F9EEE58" w14:textId="7E5299A1" w:rsidR="00F01EF6" w:rsidRDefault="00F01EF6" w:rsidP="00C24D16">
                            <w:pPr>
                              <w:ind w:left="720" w:firstLine="556"/>
                              <w:jc w:val="both"/>
                              <w:rPr>
                                <w:rFonts w:ascii="Arial" w:hAnsi="Arial" w:cs="Arial"/>
                                <w:b/>
                                <w:color w:val="FFFFFF" w:themeColor="background1"/>
                                <w:sz w:val="24"/>
                                <w:szCs w:val="24"/>
                              </w:rPr>
                            </w:pPr>
                            <w:r w:rsidRPr="005E76B9">
                              <w:rPr>
                                <w:rFonts w:ascii="Arial" w:hAnsi="Arial" w:cs="Arial"/>
                                <w:b/>
                                <w:color w:val="FFFFFF" w:themeColor="background1"/>
                                <w:sz w:val="24"/>
                                <w:szCs w:val="24"/>
                              </w:rPr>
                              <w:t xml:space="preserve">Job Description | </w:t>
                            </w:r>
                            <w:r w:rsidR="005007DE">
                              <w:rPr>
                                <w:rFonts w:ascii="Arial" w:hAnsi="Arial" w:cs="Arial"/>
                                <w:b/>
                                <w:color w:val="FFFFFF" w:themeColor="background1"/>
                                <w:sz w:val="24"/>
                                <w:szCs w:val="24"/>
                              </w:rPr>
                              <w:t>Associate</w:t>
                            </w:r>
                            <w:r w:rsidR="00661C30">
                              <w:rPr>
                                <w:rFonts w:ascii="Arial" w:hAnsi="Arial" w:cs="Arial"/>
                                <w:b/>
                                <w:color w:val="FFFFFF" w:themeColor="background1"/>
                                <w:sz w:val="24"/>
                                <w:szCs w:val="24"/>
                              </w:rPr>
                              <w:t xml:space="preserve"> </w:t>
                            </w:r>
                            <w:r w:rsidR="00843D20">
                              <w:rPr>
                                <w:rFonts w:ascii="Arial" w:hAnsi="Arial" w:cs="Arial"/>
                                <w:b/>
                                <w:color w:val="FFFFFF" w:themeColor="background1"/>
                                <w:sz w:val="24"/>
                                <w:szCs w:val="24"/>
                              </w:rPr>
                              <w:t>–</w:t>
                            </w:r>
                            <w:r w:rsidR="00DC61EC">
                              <w:rPr>
                                <w:rFonts w:ascii="Arial" w:hAnsi="Arial" w:cs="Arial"/>
                                <w:b/>
                                <w:color w:val="FFFFFF" w:themeColor="background1"/>
                                <w:sz w:val="24"/>
                                <w:szCs w:val="24"/>
                              </w:rPr>
                              <w:t xml:space="preserve"> </w:t>
                            </w:r>
                            <w:r w:rsidR="005007DE">
                              <w:rPr>
                                <w:rFonts w:ascii="Arial" w:hAnsi="Arial" w:cs="Arial"/>
                                <w:b/>
                                <w:color w:val="FFFFFF" w:themeColor="background1"/>
                                <w:sz w:val="24"/>
                                <w:szCs w:val="24"/>
                              </w:rPr>
                              <w:t>Procurement</w:t>
                            </w:r>
                          </w:p>
                        </w:txbxContent>
                      </wps:txbx>
                      <wps:bodyPr rtlCol="0" anchor="ctr"/>
                    </wps:wsp>
                    <pic:pic xmlns:pic="http://schemas.openxmlformats.org/drawingml/2006/picture">
                      <pic:nvPicPr>
                        <pic:cNvPr id="18"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5906" y="512323"/>
                          <a:ext cx="1990928" cy="369651"/>
                        </a:xfrm>
                        <a:prstGeom prst="rect">
                          <a:avLst/>
                        </a:prstGeom>
                      </pic:spPr>
                    </pic:pic>
                    <wpg:grpSp>
                      <wpg:cNvPr id="98" name="Group 97"/>
                      <wpg:cNvGrpSpPr/>
                      <wpg:grpSpPr>
                        <a:xfrm>
                          <a:off x="389106" y="317770"/>
                          <a:ext cx="7151370" cy="251460"/>
                          <a:chOff x="0" y="0"/>
                          <a:chExt cx="7151836" cy="252000"/>
                        </a:xfrm>
                      </wpg:grpSpPr>
                      <wps:wsp>
                        <wps:cNvPr id="2" name="Straight Connector 2"/>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252000" cy="252000"/>
                            <a:chOff x="0" y="0"/>
                            <a:chExt cx="1008000" cy="1008000"/>
                          </a:xfrm>
                          <a:solidFill>
                            <a:schemeClr val="tx1"/>
                          </a:solidFill>
                        </wpg:grpSpPr>
                        <wps:wsp>
                          <wps:cNvPr id="4" name="Rectangle 4"/>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V relativeFrom="margin">
                <wp14:pctHeight>0</wp14:pctHeight>
              </wp14:sizeRelV>
            </wp:anchor>
          </w:drawing>
        </mc:Choice>
        <mc:Fallback>
          <w:pict>
            <v:group w14:anchorId="622E6C80" id="Group 19" o:spid="_x0000_s1026" style="position:absolute;left:0;text-align:left;margin-left:-71.45pt;margin-top:-35.6pt;width:595.25pt;height:120.45pt;z-index:251663360;mso-height-relative:margin" coordsize="75600,15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">
              <v:rect id="Rectangle 95" o:spid="_x0000_s1027" style="position:absolute;width:75600;height:1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" fillcolor="#00677f" stroked="f" strokeweight="1pt">
                <v:textbox>
                  <w:txbxContent>
                    <w:p w14:paraId="29E46F35" w14:textId="77777777" w:rsidR="00F01EF6" w:rsidRDefault="00F01EF6" w:rsidP="00F01EF6">
                      <w:pPr>
                        <w:ind w:left="720" w:firstLine="720"/>
                        <w:jc w:val="both"/>
                        <w:rPr>
                          <w:rFonts w:ascii="Arial" w:hAnsi="Arial" w:cs="Arial"/>
                          <w:b/>
                          <w:color w:val="FFFFFF" w:themeColor="background1"/>
                          <w:sz w:val="24"/>
                          <w:szCs w:val="24"/>
                        </w:rPr>
                      </w:pPr>
                    </w:p>
                    <w:p w14:paraId="3B8B0511" w14:textId="77777777" w:rsidR="00F01EF6" w:rsidRDefault="00F01EF6" w:rsidP="00F01EF6">
                      <w:pPr>
                        <w:ind w:left="720" w:firstLine="720"/>
                        <w:jc w:val="both"/>
                        <w:rPr>
                          <w:rFonts w:ascii="Arial" w:hAnsi="Arial" w:cs="Arial"/>
                          <w:b/>
                          <w:color w:val="FFFFFF" w:themeColor="background1"/>
                          <w:sz w:val="24"/>
                          <w:szCs w:val="24"/>
                        </w:rPr>
                      </w:pPr>
                    </w:p>
                    <w:p w14:paraId="5F4E3B95" w14:textId="77777777" w:rsidR="00F01EF6" w:rsidRDefault="00F01EF6" w:rsidP="00F01EF6">
                      <w:pPr>
                        <w:ind w:left="720" w:firstLine="720"/>
                        <w:jc w:val="both"/>
                        <w:rPr>
                          <w:rFonts w:ascii="Arial" w:hAnsi="Arial" w:cs="Arial"/>
                          <w:b/>
                          <w:color w:val="FFFFFF" w:themeColor="background1"/>
                          <w:sz w:val="24"/>
                          <w:szCs w:val="24"/>
                        </w:rPr>
                      </w:pPr>
                    </w:p>
                    <w:p w14:paraId="4F9EEE58" w14:textId="7E5299A1" w:rsidR="00F01EF6" w:rsidRDefault="00F01EF6" w:rsidP="00C24D16">
                      <w:pPr>
                        <w:ind w:left="720" w:firstLine="556"/>
                        <w:jc w:val="both"/>
                        <w:rPr>
                          <w:rFonts w:ascii="Arial" w:hAnsi="Arial" w:cs="Arial"/>
                          <w:b/>
                          <w:color w:val="FFFFFF" w:themeColor="background1"/>
                          <w:sz w:val="24"/>
                          <w:szCs w:val="24"/>
                        </w:rPr>
                      </w:pPr>
                      <w:r w:rsidRPr="005E76B9">
                        <w:rPr>
                          <w:rFonts w:ascii="Arial" w:hAnsi="Arial" w:cs="Arial"/>
                          <w:b/>
                          <w:color w:val="FFFFFF" w:themeColor="background1"/>
                          <w:sz w:val="24"/>
                          <w:szCs w:val="24"/>
                        </w:rPr>
                        <w:t xml:space="preserve">Job Description | </w:t>
                      </w:r>
                      <w:r w:rsidR="005007DE">
                        <w:rPr>
                          <w:rFonts w:ascii="Arial" w:hAnsi="Arial" w:cs="Arial"/>
                          <w:b/>
                          <w:color w:val="FFFFFF" w:themeColor="background1"/>
                          <w:sz w:val="24"/>
                          <w:szCs w:val="24"/>
                        </w:rPr>
                        <w:t>Associate</w:t>
                      </w:r>
                      <w:r w:rsidR="00661C30">
                        <w:rPr>
                          <w:rFonts w:ascii="Arial" w:hAnsi="Arial" w:cs="Arial"/>
                          <w:b/>
                          <w:color w:val="FFFFFF" w:themeColor="background1"/>
                          <w:sz w:val="24"/>
                          <w:szCs w:val="24"/>
                        </w:rPr>
                        <w:t xml:space="preserve"> </w:t>
                      </w:r>
                      <w:r w:rsidR="00843D20">
                        <w:rPr>
                          <w:rFonts w:ascii="Arial" w:hAnsi="Arial" w:cs="Arial"/>
                          <w:b/>
                          <w:color w:val="FFFFFF" w:themeColor="background1"/>
                          <w:sz w:val="24"/>
                          <w:szCs w:val="24"/>
                        </w:rPr>
                        <w:t>–</w:t>
                      </w:r>
                      <w:r w:rsidR="00DC61EC">
                        <w:rPr>
                          <w:rFonts w:ascii="Arial" w:hAnsi="Arial" w:cs="Arial"/>
                          <w:b/>
                          <w:color w:val="FFFFFF" w:themeColor="background1"/>
                          <w:sz w:val="24"/>
                          <w:szCs w:val="24"/>
                        </w:rPr>
                        <w:t xml:space="preserve"> </w:t>
                      </w:r>
                      <w:r w:rsidR="005007DE">
                        <w:rPr>
                          <w:rFonts w:ascii="Arial" w:hAnsi="Arial" w:cs="Arial"/>
                          <w:b/>
                          <w:color w:val="FFFFFF" w:themeColor="background1"/>
                          <w:sz w:val="24"/>
                          <w:szCs w:val="24"/>
                        </w:rPr>
                        <w:t>Procurement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52659;top:5123;width:19909;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">
                <v:imagedata r:id="rId2" o:title=""/>
              </v:shape>
              <v:group id="Group 97" o:spid="_x0000_s1029" style="position:absolute;left:3891;top:3177;width:71513;height:2515" coordsize="7151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2" o:spid="_x0000_s1030"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" strokecolor="white [3212]" strokeweight=".5pt">
                  <v:stroke joinstyle="miter"/>
                </v:line>
                <v:group id="Group 3" o:spid="_x0000_s1031"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rect id="Rectangle 5" o:spid="_x0000_s1033"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" fillcolor="white [3212]" stroked="f" strokeweight="1pt"/>
                </v:group>
              </v:group>
            </v:group>
          </w:pict>
        </mc:Fallback>
      </mc:AlternateContent>
    </w:r>
    <w:r w:rsidRPr="005E76B9">
      <w:rPr>
        <w:rFonts w:ascii="Arial" w:hAnsi="Arial" w:cs="Arial"/>
        <w:b/>
        <w:color w:val="FFFFFF" w:themeColor="background1"/>
        <w:sz w:val="24"/>
        <w:szCs w:val="24"/>
      </w:rPr>
      <w:t xml:space="preserve">Job Description | Generic Role Fee Earner </w:t>
    </w:r>
    <w:r w:rsidRPr="005E76B9">
      <w:rPr>
        <w:rFonts w:ascii="Arial" w:hAnsi="Arial" w:cs="Arial"/>
        <w:b/>
        <w:color w:val="FF0000"/>
        <w:sz w:val="24"/>
        <w:szCs w:val="24"/>
      </w:rPr>
      <w:t>– insert job title here</w:t>
    </w:r>
  </w:p>
  <w:p w14:paraId="2211F769" w14:textId="77777777" w:rsidR="00142AEC" w:rsidRDefault="0014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A15"/>
    <w:multiLevelType w:val="hybridMultilevel"/>
    <w:tmpl w:val="F17CD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F31FD"/>
    <w:multiLevelType w:val="multilevel"/>
    <w:tmpl w:val="D73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94F2E"/>
    <w:multiLevelType w:val="hybridMultilevel"/>
    <w:tmpl w:val="C14C2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A5D76"/>
    <w:multiLevelType w:val="hybridMultilevel"/>
    <w:tmpl w:val="B2620C54"/>
    <w:lvl w:ilvl="0" w:tplc="CF8246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F3FE7"/>
    <w:multiLevelType w:val="multilevel"/>
    <w:tmpl w:val="6EC8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B1763"/>
    <w:multiLevelType w:val="hybridMultilevel"/>
    <w:tmpl w:val="E5C8D300"/>
    <w:lvl w:ilvl="0" w:tplc="3A263EA4">
      <w:start w:val="1"/>
      <w:numFmt w:val="bullet"/>
      <w:lvlText w:val=""/>
      <w:lvlJc w:val="left"/>
      <w:pPr>
        <w:ind w:left="1080" w:hanging="360"/>
      </w:pPr>
      <w:rPr>
        <w:rFonts w:ascii="Symbol" w:hAnsi="Symbol" w:hint="default"/>
        <w:color w:val="00677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3B45DB"/>
    <w:multiLevelType w:val="hybridMultilevel"/>
    <w:tmpl w:val="6E88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91AB7"/>
    <w:multiLevelType w:val="multilevel"/>
    <w:tmpl w:val="1816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B4FBF"/>
    <w:multiLevelType w:val="hybridMultilevel"/>
    <w:tmpl w:val="5286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E2804"/>
    <w:multiLevelType w:val="multilevel"/>
    <w:tmpl w:val="CADE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A47B9"/>
    <w:multiLevelType w:val="hybridMultilevel"/>
    <w:tmpl w:val="908C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E324A"/>
    <w:multiLevelType w:val="multilevel"/>
    <w:tmpl w:val="058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C3DF0"/>
    <w:multiLevelType w:val="hybridMultilevel"/>
    <w:tmpl w:val="C42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FC70E0"/>
    <w:multiLevelType w:val="hybridMultilevel"/>
    <w:tmpl w:val="064CFDF0"/>
    <w:lvl w:ilvl="0" w:tplc="56882D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732BF"/>
    <w:multiLevelType w:val="multilevel"/>
    <w:tmpl w:val="F92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E5E5D"/>
    <w:multiLevelType w:val="hybridMultilevel"/>
    <w:tmpl w:val="CA48C5F2"/>
    <w:lvl w:ilvl="0" w:tplc="63CE6E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75998"/>
    <w:multiLevelType w:val="hybridMultilevel"/>
    <w:tmpl w:val="540003C0"/>
    <w:lvl w:ilvl="0" w:tplc="3A263EA4">
      <w:start w:val="1"/>
      <w:numFmt w:val="bullet"/>
      <w:lvlText w:val=""/>
      <w:lvlJc w:val="left"/>
      <w:pPr>
        <w:ind w:left="502" w:hanging="360"/>
      </w:pPr>
      <w:rPr>
        <w:rFonts w:ascii="Symbol" w:hAnsi="Symbol" w:hint="default"/>
        <w:color w:val="00677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316569082">
    <w:abstractNumId w:val="16"/>
  </w:num>
  <w:num w:numId="2" w16cid:durableId="1585719233">
    <w:abstractNumId w:val="15"/>
  </w:num>
  <w:num w:numId="3" w16cid:durableId="2080207790">
    <w:abstractNumId w:val="0"/>
  </w:num>
  <w:num w:numId="4" w16cid:durableId="1223911819">
    <w:abstractNumId w:val="5"/>
  </w:num>
  <w:num w:numId="5" w16cid:durableId="278026995">
    <w:abstractNumId w:val="11"/>
  </w:num>
  <w:num w:numId="6" w16cid:durableId="699085911">
    <w:abstractNumId w:val="4"/>
  </w:num>
  <w:num w:numId="7" w16cid:durableId="2109038057">
    <w:abstractNumId w:val="2"/>
  </w:num>
  <w:num w:numId="8" w16cid:durableId="426971332">
    <w:abstractNumId w:val="8"/>
  </w:num>
  <w:num w:numId="9" w16cid:durableId="1489324300">
    <w:abstractNumId w:val="10"/>
  </w:num>
  <w:num w:numId="10" w16cid:durableId="1626501686">
    <w:abstractNumId w:val="3"/>
  </w:num>
  <w:num w:numId="11" w16cid:durableId="1294873001">
    <w:abstractNumId w:val="13"/>
  </w:num>
  <w:num w:numId="12" w16cid:durableId="687752640">
    <w:abstractNumId w:val="14"/>
  </w:num>
  <w:num w:numId="13" w16cid:durableId="1850173991">
    <w:abstractNumId w:val="9"/>
  </w:num>
  <w:num w:numId="14" w16cid:durableId="848561121">
    <w:abstractNumId w:val="7"/>
  </w:num>
  <w:num w:numId="15" w16cid:durableId="536619879">
    <w:abstractNumId w:val="1"/>
  </w:num>
  <w:num w:numId="16" w16cid:durableId="498619949">
    <w:abstractNumId w:val="6"/>
  </w:num>
  <w:num w:numId="17" w16cid:durableId="1996301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EC"/>
    <w:rsid w:val="00055974"/>
    <w:rsid w:val="0009780F"/>
    <w:rsid w:val="000A65D1"/>
    <w:rsid w:val="000C3932"/>
    <w:rsid w:val="00124C55"/>
    <w:rsid w:val="00142AEC"/>
    <w:rsid w:val="001A24F9"/>
    <w:rsid w:val="001A3A65"/>
    <w:rsid w:val="001B77A6"/>
    <w:rsid w:val="001F55B9"/>
    <w:rsid w:val="00216A1F"/>
    <w:rsid w:val="002450C4"/>
    <w:rsid w:val="002523ED"/>
    <w:rsid w:val="002769EB"/>
    <w:rsid w:val="002832F7"/>
    <w:rsid w:val="00341A23"/>
    <w:rsid w:val="00386280"/>
    <w:rsid w:val="00392BD7"/>
    <w:rsid w:val="0039764E"/>
    <w:rsid w:val="003E14F7"/>
    <w:rsid w:val="003E3141"/>
    <w:rsid w:val="0043224A"/>
    <w:rsid w:val="00433D99"/>
    <w:rsid w:val="00440062"/>
    <w:rsid w:val="00461860"/>
    <w:rsid w:val="00485EDB"/>
    <w:rsid w:val="004975E4"/>
    <w:rsid w:val="004C5F3D"/>
    <w:rsid w:val="004E06FE"/>
    <w:rsid w:val="004F78AB"/>
    <w:rsid w:val="005007DE"/>
    <w:rsid w:val="00501B1F"/>
    <w:rsid w:val="0051486F"/>
    <w:rsid w:val="005161C4"/>
    <w:rsid w:val="0054521E"/>
    <w:rsid w:val="00553E97"/>
    <w:rsid w:val="005615DC"/>
    <w:rsid w:val="0057456C"/>
    <w:rsid w:val="005772F5"/>
    <w:rsid w:val="00590624"/>
    <w:rsid w:val="005C1F40"/>
    <w:rsid w:val="005C2DB5"/>
    <w:rsid w:val="005E2E74"/>
    <w:rsid w:val="005E76B9"/>
    <w:rsid w:val="005F64F2"/>
    <w:rsid w:val="00613AC7"/>
    <w:rsid w:val="0065313A"/>
    <w:rsid w:val="00661C30"/>
    <w:rsid w:val="006775BC"/>
    <w:rsid w:val="006A47C7"/>
    <w:rsid w:val="006B107D"/>
    <w:rsid w:val="006B1E3D"/>
    <w:rsid w:val="007045B4"/>
    <w:rsid w:val="00717677"/>
    <w:rsid w:val="007224E0"/>
    <w:rsid w:val="00740522"/>
    <w:rsid w:val="00741DA7"/>
    <w:rsid w:val="007465FC"/>
    <w:rsid w:val="007610CB"/>
    <w:rsid w:val="00786407"/>
    <w:rsid w:val="007B230E"/>
    <w:rsid w:val="007E6B59"/>
    <w:rsid w:val="007F2F0E"/>
    <w:rsid w:val="00815055"/>
    <w:rsid w:val="00831463"/>
    <w:rsid w:val="00843D20"/>
    <w:rsid w:val="008737BD"/>
    <w:rsid w:val="008C0145"/>
    <w:rsid w:val="008F470A"/>
    <w:rsid w:val="00923702"/>
    <w:rsid w:val="00934365"/>
    <w:rsid w:val="009409E5"/>
    <w:rsid w:val="009B1140"/>
    <w:rsid w:val="00A15972"/>
    <w:rsid w:val="00A5506C"/>
    <w:rsid w:val="00A63973"/>
    <w:rsid w:val="00A6552B"/>
    <w:rsid w:val="00AE34CE"/>
    <w:rsid w:val="00B03A69"/>
    <w:rsid w:val="00B05DE9"/>
    <w:rsid w:val="00B164A6"/>
    <w:rsid w:val="00B609F9"/>
    <w:rsid w:val="00B76654"/>
    <w:rsid w:val="00B935EA"/>
    <w:rsid w:val="00B95A50"/>
    <w:rsid w:val="00BA11E7"/>
    <w:rsid w:val="00BA7ED2"/>
    <w:rsid w:val="00BB21E3"/>
    <w:rsid w:val="00BB7BD3"/>
    <w:rsid w:val="00BC4111"/>
    <w:rsid w:val="00C07594"/>
    <w:rsid w:val="00C1731F"/>
    <w:rsid w:val="00C24D16"/>
    <w:rsid w:val="00C43EC9"/>
    <w:rsid w:val="00C7115A"/>
    <w:rsid w:val="00C741B7"/>
    <w:rsid w:val="00CB0528"/>
    <w:rsid w:val="00CD5E85"/>
    <w:rsid w:val="00D06EB6"/>
    <w:rsid w:val="00D26A4A"/>
    <w:rsid w:val="00D85B0C"/>
    <w:rsid w:val="00D924D0"/>
    <w:rsid w:val="00DC61EC"/>
    <w:rsid w:val="00E1232C"/>
    <w:rsid w:val="00E46CE2"/>
    <w:rsid w:val="00E52787"/>
    <w:rsid w:val="00E550E9"/>
    <w:rsid w:val="00E72B5E"/>
    <w:rsid w:val="00E90A72"/>
    <w:rsid w:val="00E91406"/>
    <w:rsid w:val="00E9707D"/>
    <w:rsid w:val="00EC0081"/>
    <w:rsid w:val="00F01EF6"/>
    <w:rsid w:val="00F56804"/>
    <w:rsid w:val="00F96CC3"/>
    <w:rsid w:val="00FA03AC"/>
    <w:rsid w:val="00FC3826"/>
    <w:rsid w:val="00FD3147"/>
    <w:rsid w:val="00FD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710F"/>
  <w15:docId w15:val="{93B714FE-D3DC-4D5A-AD56-7F12FC43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EC"/>
  </w:style>
  <w:style w:type="paragraph" w:styleId="Footer">
    <w:name w:val="footer"/>
    <w:basedOn w:val="Normal"/>
    <w:link w:val="FooterChar"/>
    <w:uiPriority w:val="99"/>
    <w:unhideWhenUsed/>
    <w:rsid w:val="00142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AEC"/>
  </w:style>
  <w:style w:type="paragraph" w:styleId="ListParagraph">
    <w:name w:val="List Paragraph"/>
    <w:basedOn w:val="Normal"/>
    <w:uiPriority w:val="34"/>
    <w:qFormat/>
    <w:rsid w:val="006B107D"/>
    <w:pPr>
      <w:ind w:left="720"/>
      <w:contextualSpacing/>
    </w:pPr>
  </w:style>
  <w:style w:type="paragraph" w:customStyle="1" w:styleId="xmsonormal">
    <w:name w:val="x_msonormal"/>
    <w:basedOn w:val="Normal"/>
    <w:rsid w:val="00741DA7"/>
    <w:pPr>
      <w:spacing w:after="0" w:line="240" w:lineRule="auto"/>
    </w:pPr>
    <w:rPr>
      <w:rFonts w:ascii="Calibri" w:hAnsi="Calibri" w:cs="Calibri"/>
      <w:lang w:eastAsia="en-GB"/>
    </w:rPr>
  </w:style>
  <w:style w:type="paragraph" w:styleId="Revision">
    <w:name w:val="Revision"/>
    <w:hidden/>
    <w:uiPriority w:val="99"/>
    <w:semiHidden/>
    <w:rsid w:val="006B1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9543">
      <w:bodyDiv w:val="1"/>
      <w:marLeft w:val="0"/>
      <w:marRight w:val="0"/>
      <w:marTop w:val="0"/>
      <w:marBottom w:val="0"/>
      <w:divBdr>
        <w:top w:val="none" w:sz="0" w:space="0" w:color="auto"/>
        <w:left w:val="none" w:sz="0" w:space="0" w:color="auto"/>
        <w:bottom w:val="none" w:sz="0" w:space="0" w:color="auto"/>
        <w:right w:val="none" w:sz="0" w:space="0" w:color="auto"/>
      </w:divBdr>
    </w:div>
    <w:div w:id="40793236">
      <w:bodyDiv w:val="1"/>
      <w:marLeft w:val="0"/>
      <w:marRight w:val="0"/>
      <w:marTop w:val="0"/>
      <w:marBottom w:val="0"/>
      <w:divBdr>
        <w:top w:val="none" w:sz="0" w:space="0" w:color="auto"/>
        <w:left w:val="none" w:sz="0" w:space="0" w:color="auto"/>
        <w:bottom w:val="none" w:sz="0" w:space="0" w:color="auto"/>
        <w:right w:val="none" w:sz="0" w:space="0" w:color="auto"/>
      </w:divBdr>
      <w:divsChild>
        <w:div w:id="1143931227">
          <w:marLeft w:val="274"/>
          <w:marRight w:val="0"/>
          <w:marTop w:val="0"/>
          <w:marBottom w:val="0"/>
          <w:divBdr>
            <w:top w:val="none" w:sz="0" w:space="0" w:color="auto"/>
            <w:left w:val="none" w:sz="0" w:space="0" w:color="auto"/>
            <w:bottom w:val="none" w:sz="0" w:space="0" w:color="auto"/>
            <w:right w:val="none" w:sz="0" w:space="0" w:color="auto"/>
          </w:divBdr>
        </w:div>
      </w:divsChild>
    </w:div>
    <w:div w:id="207572496">
      <w:bodyDiv w:val="1"/>
      <w:marLeft w:val="0"/>
      <w:marRight w:val="0"/>
      <w:marTop w:val="0"/>
      <w:marBottom w:val="0"/>
      <w:divBdr>
        <w:top w:val="none" w:sz="0" w:space="0" w:color="auto"/>
        <w:left w:val="none" w:sz="0" w:space="0" w:color="auto"/>
        <w:bottom w:val="none" w:sz="0" w:space="0" w:color="auto"/>
        <w:right w:val="none" w:sz="0" w:space="0" w:color="auto"/>
      </w:divBdr>
    </w:div>
    <w:div w:id="264772538">
      <w:bodyDiv w:val="1"/>
      <w:marLeft w:val="0"/>
      <w:marRight w:val="0"/>
      <w:marTop w:val="0"/>
      <w:marBottom w:val="0"/>
      <w:divBdr>
        <w:top w:val="none" w:sz="0" w:space="0" w:color="auto"/>
        <w:left w:val="none" w:sz="0" w:space="0" w:color="auto"/>
        <w:bottom w:val="none" w:sz="0" w:space="0" w:color="auto"/>
        <w:right w:val="none" w:sz="0" w:space="0" w:color="auto"/>
      </w:divBdr>
    </w:div>
    <w:div w:id="269901651">
      <w:bodyDiv w:val="1"/>
      <w:marLeft w:val="0"/>
      <w:marRight w:val="0"/>
      <w:marTop w:val="0"/>
      <w:marBottom w:val="0"/>
      <w:divBdr>
        <w:top w:val="none" w:sz="0" w:space="0" w:color="auto"/>
        <w:left w:val="none" w:sz="0" w:space="0" w:color="auto"/>
        <w:bottom w:val="none" w:sz="0" w:space="0" w:color="auto"/>
        <w:right w:val="none" w:sz="0" w:space="0" w:color="auto"/>
      </w:divBdr>
    </w:div>
    <w:div w:id="270554513">
      <w:bodyDiv w:val="1"/>
      <w:marLeft w:val="0"/>
      <w:marRight w:val="0"/>
      <w:marTop w:val="0"/>
      <w:marBottom w:val="0"/>
      <w:divBdr>
        <w:top w:val="none" w:sz="0" w:space="0" w:color="auto"/>
        <w:left w:val="none" w:sz="0" w:space="0" w:color="auto"/>
        <w:bottom w:val="none" w:sz="0" w:space="0" w:color="auto"/>
        <w:right w:val="none" w:sz="0" w:space="0" w:color="auto"/>
      </w:divBdr>
    </w:div>
    <w:div w:id="319383841">
      <w:bodyDiv w:val="1"/>
      <w:marLeft w:val="0"/>
      <w:marRight w:val="0"/>
      <w:marTop w:val="0"/>
      <w:marBottom w:val="0"/>
      <w:divBdr>
        <w:top w:val="none" w:sz="0" w:space="0" w:color="auto"/>
        <w:left w:val="none" w:sz="0" w:space="0" w:color="auto"/>
        <w:bottom w:val="none" w:sz="0" w:space="0" w:color="auto"/>
        <w:right w:val="none" w:sz="0" w:space="0" w:color="auto"/>
      </w:divBdr>
    </w:div>
    <w:div w:id="371883257">
      <w:bodyDiv w:val="1"/>
      <w:marLeft w:val="0"/>
      <w:marRight w:val="0"/>
      <w:marTop w:val="0"/>
      <w:marBottom w:val="0"/>
      <w:divBdr>
        <w:top w:val="none" w:sz="0" w:space="0" w:color="auto"/>
        <w:left w:val="none" w:sz="0" w:space="0" w:color="auto"/>
        <w:bottom w:val="none" w:sz="0" w:space="0" w:color="auto"/>
        <w:right w:val="none" w:sz="0" w:space="0" w:color="auto"/>
      </w:divBdr>
    </w:div>
    <w:div w:id="416219472">
      <w:bodyDiv w:val="1"/>
      <w:marLeft w:val="0"/>
      <w:marRight w:val="0"/>
      <w:marTop w:val="0"/>
      <w:marBottom w:val="0"/>
      <w:divBdr>
        <w:top w:val="none" w:sz="0" w:space="0" w:color="auto"/>
        <w:left w:val="none" w:sz="0" w:space="0" w:color="auto"/>
        <w:bottom w:val="none" w:sz="0" w:space="0" w:color="auto"/>
        <w:right w:val="none" w:sz="0" w:space="0" w:color="auto"/>
      </w:divBdr>
    </w:div>
    <w:div w:id="455417307">
      <w:bodyDiv w:val="1"/>
      <w:marLeft w:val="0"/>
      <w:marRight w:val="0"/>
      <w:marTop w:val="0"/>
      <w:marBottom w:val="0"/>
      <w:divBdr>
        <w:top w:val="none" w:sz="0" w:space="0" w:color="auto"/>
        <w:left w:val="none" w:sz="0" w:space="0" w:color="auto"/>
        <w:bottom w:val="none" w:sz="0" w:space="0" w:color="auto"/>
        <w:right w:val="none" w:sz="0" w:space="0" w:color="auto"/>
      </w:divBdr>
    </w:div>
    <w:div w:id="455952714">
      <w:bodyDiv w:val="1"/>
      <w:marLeft w:val="0"/>
      <w:marRight w:val="0"/>
      <w:marTop w:val="0"/>
      <w:marBottom w:val="0"/>
      <w:divBdr>
        <w:top w:val="none" w:sz="0" w:space="0" w:color="auto"/>
        <w:left w:val="none" w:sz="0" w:space="0" w:color="auto"/>
        <w:bottom w:val="none" w:sz="0" w:space="0" w:color="auto"/>
        <w:right w:val="none" w:sz="0" w:space="0" w:color="auto"/>
      </w:divBdr>
    </w:div>
    <w:div w:id="470367784">
      <w:bodyDiv w:val="1"/>
      <w:marLeft w:val="0"/>
      <w:marRight w:val="0"/>
      <w:marTop w:val="0"/>
      <w:marBottom w:val="0"/>
      <w:divBdr>
        <w:top w:val="none" w:sz="0" w:space="0" w:color="auto"/>
        <w:left w:val="none" w:sz="0" w:space="0" w:color="auto"/>
        <w:bottom w:val="none" w:sz="0" w:space="0" w:color="auto"/>
        <w:right w:val="none" w:sz="0" w:space="0" w:color="auto"/>
      </w:divBdr>
    </w:div>
    <w:div w:id="512496883">
      <w:bodyDiv w:val="1"/>
      <w:marLeft w:val="0"/>
      <w:marRight w:val="0"/>
      <w:marTop w:val="0"/>
      <w:marBottom w:val="0"/>
      <w:divBdr>
        <w:top w:val="none" w:sz="0" w:space="0" w:color="auto"/>
        <w:left w:val="none" w:sz="0" w:space="0" w:color="auto"/>
        <w:bottom w:val="none" w:sz="0" w:space="0" w:color="auto"/>
        <w:right w:val="none" w:sz="0" w:space="0" w:color="auto"/>
      </w:divBdr>
    </w:div>
    <w:div w:id="526141946">
      <w:bodyDiv w:val="1"/>
      <w:marLeft w:val="0"/>
      <w:marRight w:val="0"/>
      <w:marTop w:val="0"/>
      <w:marBottom w:val="0"/>
      <w:divBdr>
        <w:top w:val="none" w:sz="0" w:space="0" w:color="auto"/>
        <w:left w:val="none" w:sz="0" w:space="0" w:color="auto"/>
        <w:bottom w:val="none" w:sz="0" w:space="0" w:color="auto"/>
        <w:right w:val="none" w:sz="0" w:space="0" w:color="auto"/>
      </w:divBdr>
    </w:div>
    <w:div w:id="532689246">
      <w:bodyDiv w:val="1"/>
      <w:marLeft w:val="0"/>
      <w:marRight w:val="0"/>
      <w:marTop w:val="0"/>
      <w:marBottom w:val="0"/>
      <w:divBdr>
        <w:top w:val="none" w:sz="0" w:space="0" w:color="auto"/>
        <w:left w:val="none" w:sz="0" w:space="0" w:color="auto"/>
        <w:bottom w:val="none" w:sz="0" w:space="0" w:color="auto"/>
        <w:right w:val="none" w:sz="0" w:space="0" w:color="auto"/>
      </w:divBdr>
    </w:div>
    <w:div w:id="774061306">
      <w:bodyDiv w:val="1"/>
      <w:marLeft w:val="0"/>
      <w:marRight w:val="0"/>
      <w:marTop w:val="0"/>
      <w:marBottom w:val="0"/>
      <w:divBdr>
        <w:top w:val="none" w:sz="0" w:space="0" w:color="auto"/>
        <w:left w:val="none" w:sz="0" w:space="0" w:color="auto"/>
        <w:bottom w:val="none" w:sz="0" w:space="0" w:color="auto"/>
        <w:right w:val="none" w:sz="0" w:space="0" w:color="auto"/>
      </w:divBdr>
    </w:div>
    <w:div w:id="971134870">
      <w:bodyDiv w:val="1"/>
      <w:marLeft w:val="0"/>
      <w:marRight w:val="0"/>
      <w:marTop w:val="0"/>
      <w:marBottom w:val="0"/>
      <w:divBdr>
        <w:top w:val="none" w:sz="0" w:space="0" w:color="auto"/>
        <w:left w:val="none" w:sz="0" w:space="0" w:color="auto"/>
        <w:bottom w:val="none" w:sz="0" w:space="0" w:color="auto"/>
        <w:right w:val="none" w:sz="0" w:space="0" w:color="auto"/>
      </w:divBdr>
    </w:div>
    <w:div w:id="995038111">
      <w:bodyDiv w:val="1"/>
      <w:marLeft w:val="0"/>
      <w:marRight w:val="0"/>
      <w:marTop w:val="0"/>
      <w:marBottom w:val="0"/>
      <w:divBdr>
        <w:top w:val="none" w:sz="0" w:space="0" w:color="auto"/>
        <w:left w:val="none" w:sz="0" w:space="0" w:color="auto"/>
        <w:bottom w:val="none" w:sz="0" w:space="0" w:color="auto"/>
        <w:right w:val="none" w:sz="0" w:space="0" w:color="auto"/>
      </w:divBdr>
    </w:div>
    <w:div w:id="1062100837">
      <w:bodyDiv w:val="1"/>
      <w:marLeft w:val="0"/>
      <w:marRight w:val="0"/>
      <w:marTop w:val="0"/>
      <w:marBottom w:val="0"/>
      <w:divBdr>
        <w:top w:val="none" w:sz="0" w:space="0" w:color="auto"/>
        <w:left w:val="none" w:sz="0" w:space="0" w:color="auto"/>
        <w:bottom w:val="none" w:sz="0" w:space="0" w:color="auto"/>
        <w:right w:val="none" w:sz="0" w:space="0" w:color="auto"/>
      </w:divBdr>
    </w:div>
    <w:div w:id="1141001700">
      <w:bodyDiv w:val="1"/>
      <w:marLeft w:val="0"/>
      <w:marRight w:val="0"/>
      <w:marTop w:val="0"/>
      <w:marBottom w:val="0"/>
      <w:divBdr>
        <w:top w:val="none" w:sz="0" w:space="0" w:color="auto"/>
        <w:left w:val="none" w:sz="0" w:space="0" w:color="auto"/>
        <w:bottom w:val="none" w:sz="0" w:space="0" w:color="auto"/>
        <w:right w:val="none" w:sz="0" w:space="0" w:color="auto"/>
      </w:divBdr>
    </w:div>
    <w:div w:id="1183936398">
      <w:bodyDiv w:val="1"/>
      <w:marLeft w:val="0"/>
      <w:marRight w:val="0"/>
      <w:marTop w:val="0"/>
      <w:marBottom w:val="0"/>
      <w:divBdr>
        <w:top w:val="none" w:sz="0" w:space="0" w:color="auto"/>
        <w:left w:val="none" w:sz="0" w:space="0" w:color="auto"/>
        <w:bottom w:val="none" w:sz="0" w:space="0" w:color="auto"/>
        <w:right w:val="none" w:sz="0" w:space="0" w:color="auto"/>
      </w:divBdr>
    </w:div>
    <w:div w:id="1194342271">
      <w:bodyDiv w:val="1"/>
      <w:marLeft w:val="0"/>
      <w:marRight w:val="0"/>
      <w:marTop w:val="0"/>
      <w:marBottom w:val="0"/>
      <w:divBdr>
        <w:top w:val="none" w:sz="0" w:space="0" w:color="auto"/>
        <w:left w:val="none" w:sz="0" w:space="0" w:color="auto"/>
        <w:bottom w:val="none" w:sz="0" w:space="0" w:color="auto"/>
        <w:right w:val="none" w:sz="0" w:space="0" w:color="auto"/>
      </w:divBdr>
    </w:div>
    <w:div w:id="1312560567">
      <w:bodyDiv w:val="1"/>
      <w:marLeft w:val="0"/>
      <w:marRight w:val="0"/>
      <w:marTop w:val="0"/>
      <w:marBottom w:val="0"/>
      <w:divBdr>
        <w:top w:val="none" w:sz="0" w:space="0" w:color="auto"/>
        <w:left w:val="none" w:sz="0" w:space="0" w:color="auto"/>
        <w:bottom w:val="none" w:sz="0" w:space="0" w:color="auto"/>
        <w:right w:val="none" w:sz="0" w:space="0" w:color="auto"/>
      </w:divBdr>
    </w:div>
    <w:div w:id="1344091689">
      <w:bodyDiv w:val="1"/>
      <w:marLeft w:val="0"/>
      <w:marRight w:val="0"/>
      <w:marTop w:val="0"/>
      <w:marBottom w:val="0"/>
      <w:divBdr>
        <w:top w:val="none" w:sz="0" w:space="0" w:color="auto"/>
        <w:left w:val="none" w:sz="0" w:space="0" w:color="auto"/>
        <w:bottom w:val="none" w:sz="0" w:space="0" w:color="auto"/>
        <w:right w:val="none" w:sz="0" w:space="0" w:color="auto"/>
      </w:divBdr>
    </w:div>
    <w:div w:id="1355381019">
      <w:bodyDiv w:val="1"/>
      <w:marLeft w:val="0"/>
      <w:marRight w:val="0"/>
      <w:marTop w:val="0"/>
      <w:marBottom w:val="0"/>
      <w:divBdr>
        <w:top w:val="none" w:sz="0" w:space="0" w:color="auto"/>
        <w:left w:val="none" w:sz="0" w:space="0" w:color="auto"/>
        <w:bottom w:val="none" w:sz="0" w:space="0" w:color="auto"/>
        <w:right w:val="none" w:sz="0" w:space="0" w:color="auto"/>
      </w:divBdr>
    </w:div>
    <w:div w:id="1368481404">
      <w:bodyDiv w:val="1"/>
      <w:marLeft w:val="0"/>
      <w:marRight w:val="0"/>
      <w:marTop w:val="0"/>
      <w:marBottom w:val="0"/>
      <w:divBdr>
        <w:top w:val="none" w:sz="0" w:space="0" w:color="auto"/>
        <w:left w:val="none" w:sz="0" w:space="0" w:color="auto"/>
        <w:bottom w:val="none" w:sz="0" w:space="0" w:color="auto"/>
        <w:right w:val="none" w:sz="0" w:space="0" w:color="auto"/>
      </w:divBdr>
    </w:div>
    <w:div w:id="1629162710">
      <w:bodyDiv w:val="1"/>
      <w:marLeft w:val="0"/>
      <w:marRight w:val="0"/>
      <w:marTop w:val="0"/>
      <w:marBottom w:val="0"/>
      <w:divBdr>
        <w:top w:val="none" w:sz="0" w:space="0" w:color="auto"/>
        <w:left w:val="none" w:sz="0" w:space="0" w:color="auto"/>
        <w:bottom w:val="none" w:sz="0" w:space="0" w:color="auto"/>
        <w:right w:val="none" w:sz="0" w:space="0" w:color="auto"/>
      </w:divBdr>
    </w:div>
    <w:div w:id="1639842273">
      <w:bodyDiv w:val="1"/>
      <w:marLeft w:val="0"/>
      <w:marRight w:val="0"/>
      <w:marTop w:val="0"/>
      <w:marBottom w:val="0"/>
      <w:divBdr>
        <w:top w:val="none" w:sz="0" w:space="0" w:color="auto"/>
        <w:left w:val="none" w:sz="0" w:space="0" w:color="auto"/>
        <w:bottom w:val="none" w:sz="0" w:space="0" w:color="auto"/>
        <w:right w:val="none" w:sz="0" w:space="0" w:color="auto"/>
      </w:divBdr>
    </w:div>
    <w:div w:id="1681589170">
      <w:bodyDiv w:val="1"/>
      <w:marLeft w:val="0"/>
      <w:marRight w:val="0"/>
      <w:marTop w:val="0"/>
      <w:marBottom w:val="0"/>
      <w:divBdr>
        <w:top w:val="none" w:sz="0" w:space="0" w:color="auto"/>
        <w:left w:val="none" w:sz="0" w:space="0" w:color="auto"/>
        <w:bottom w:val="none" w:sz="0" w:space="0" w:color="auto"/>
        <w:right w:val="none" w:sz="0" w:space="0" w:color="auto"/>
      </w:divBdr>
    </w:div>
    <w:div w:id="1728795392">
      <w:bodyDiv w:val="1"/>
      <w:marLeft w:val="0"/>
      <w:marRight w:val="0"/>
      <w:marTop w:val="0"/>
      <w:marBottom w:val="0"/>
      <w:divBdr>
        <w:top w:val="none" w:sz="0" w:space="0" w:color="auto"/>
        <w:left w:val="none" w:sz="0" w:space="0" w:color="auto"/>
        <w:bottom w:val="none" w:sz="0" w:space="0" w:color="auto"/>
        <w:right w:val="none" w:sz="0" w:space="0" w:color="auto"/>
      </w:divBdr>
    </w:div>
    <w:div w:id="1776904866">
      <w:bodyDiv w:val="1"/>
      <w:marLeft w:val="0"/>
      <w:marRight w:val="0"/>
      <w:marTop w:val="0"/>
      <w:marBottom w:val="0"/>
      <w:divBdr>
        <w:top w:val="none" w:sz="0" w:space="0" w:color="auto"/>
        <w:left w:val="none" w:sz="0" w:space="0" w:color="auto"/>
        <w:bottom w:val="none" w:sz="0" w:space="0" w:color="auto"/>
        <w:right w:val="none" w:sz="0" w:space="0" w:color="auto"/>
      </w:divBdr>
    </w:div>
    <w:div w:id="1855000180">
      <w:bodyDiv w:val="1"/>
      <w:marLeft w:val="0"/>
      <w:marRight w:val="0"/>
      <w:marTop w:val="0"/>
      <w:marBottom w:val="0"/>
      <w:divBdr>
        <w:top w:val="none" w:sz="0" w:space="0" w:color="auto"/>
        <w:left w:val="none" w:sz="0" w:space="0" w:color="auto"/>
        <w:bottom w:val="none" w:sz="0" w:space="0" w:color="auto"/>
        <w:right w:val="none" w:sz="0" w:space="0" w:color="auto"/>
      </w:divBdr>
    </w:div>
    <w:div w:id="1937210697">
      <w:bodyDiv w:val="1"/>
      <w:marLeft w:val="0"/>
      <w:marRight w:val="0"/>
      <w:marTop w:val="0"/>
      <w:marBottom w:val="0"/>
      <w:divBdr>
        <w:top w:val="none" w:sz="0" w:space="0" w:color="auto"/>
        <w:left w:val="none" w:sz="0" w:space="0" w:color="auto"/>
        <w:bottom w:val="none" w:sz="0" w:space="0" w:color="auto"/>
        <w:right w:val="none" w:sz="0" w:space="0" w:color="auto"/>
      </w:divBdr>
    </w:div>
    <w:div w:id="1943952152">
      <w:bodyDiv w:val="1"/>
      <w:marLeft w:val="0"/>
      <w:marRight w:val="0"/>
      <w:marTop w:val="0"/>
      <w:marBottom w:val="0"/>
      <w:divBdr>
        <w:top w:val="none" w:sz="0" w:space="0" w:color="auto"/>
        <w:left w:val="none" w:sz="0" w:space="0" w:color="auto"/>
        <w:bottom w:val="none" w:sz="0" w:space="0" w:color="auto"/>
        <w:right w:val="none" w:sz="0" w:space="0" w:color="auto"/>
      </w:divBdr>
    </w:div>
    <w:div w:id="1993291410">
      <w:bodyDiv w:val="1"/>
      <w:marLeft w:val="0"/>
      <w:marRight w:val="0"/>
      <w:marTop w:val="0"/>
      <w:marBottom w:val="0"/>
      <w:divBdr>
        <w:top w:val="none" w:sz="0" w:space="0" w:color="auto"/>
        <w:left w:val="none" w:sz="0" w:space="0" w:color="auto"/>
        <w:bottom w:val="none" w:sz="0" w:space="0" w:color="auto"/>
        <w:right w:val="none" w:sz="0" w:space="0" w:color="auto"/>
      </w:divBdr>
    </w:div>
    <w:div w:id="20625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lyde &amp; Co.">
      <a:dk1>
        <a:srgbClr val="32363F"/>
      </a:dk1>
      <a:lt1>
        <a:srgbClr val="FFFFFF"/>
      </a:lt1>
      <a:dk2>
        <a:srgbClr val="0E2D6D"/>
      </a:dk2>
      <a:lt2>
        <a:srgbClr val="FEFFFF"/>
      </a:lt2>
      <a:accent1>
        <a:srgbClr val="EC751A"/>
      </a:accent1>
      <a:accent2>
        <a:srgbClr val="004129"/>
      </a:accent2>
      <a:accent3>
        <a:srgbClr val="00667D"/>
      </a:accent3>
      <a:accent4>
        <a:srgbClr val="4E0A55"/>
      </a:accent4>
      <a:accent5>
        <a:srgbClr val="830055"/>
      </a:accent5>
      <a:accent6>
        <a:srgbClr val="0E2D6D"/>
      </a:accent6>
      <a:hlink>
        <a:srgbClr val="EC751A"/>
      </a:hlink>
      <a:folHlink>
        <a:srgbClr val="919191"/>
      </a:folHlink>
    </a:clrScheme>
    <a:fontScheme name="Clyde &amp; Co.">
      <a:majorFont>
        <a:latin typeface="Caecilia LT Std Light"/>
        <a:ea typeface=""/>
        <a:cs typeface=""/>
      </a:majorFont>
      <a:minorFont>
        <a:latin typeface="Caecilia L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mp;C LANDSCAPE A4_TRUE TYPE" id="{E974A9F2-C3C2-784A-8C1A-8F242ED6B82D}" vid="{5C9318AE-E0C8-BF44-8D47-EEE7EAAF6009}"/>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Clyde &amp; Co</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hollowc</dc:creator>
  <cp:lastModifiedBy>Darke, Danielle</cp:lastModifiedBy>
  <cp:revision>2</cp:revision>
  <dcterms:created xsi:type="dcterms:W3CDTF">2023-10-30T11:34:00Z</dcterms:created>
  <dcterms:modified xsi:type="dcterms:W3CDTF">2023-10-30T11:34:00Z</dcterms:modified>
</cp:coreProperties>
</file>